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0CD4" w14:textId="77777777" w:rsidR="00EF4F18" w:rsidRDefault="00EF4F18" w:rsidP="00B6109C">
      <w:pPr>
        <w:jc w:val="center"/>
        <w:rPr>
          <w:rFonts w:ascii="Dubai" w:hAnsi="Dubai" w:cs="Dubai"/>
          <w:b/>
          <w:sz w:val="24"/>
          <w:szCs w:val="24"/>
        </w:rPr>
      </w:pPr>
    </w:p>
    <w:p w14:paraId="039FE2A1" w14:textId="0F10DB41" w:rsidR="00681296" w:rsidRPr="00F91D82" w:rsidRDefault="00681296" w:rsidP="00B6109C">
      <w:pPr>
        <w:jc w:val="center"/>
        <w:rPr>
          <w:rFonts w:ascii="Dubai" w:hAnsi="Dubai" w:cs="Dubai"/>
          <w:b/>
          <w:sz w:val="24"/>
          <w:szCs w:val="24"/>
          <w:u w:val="single"/>
        </w:rPr>
      </w:pPr>
      <w:r w:rsidRPr="00F91D82">
        <w:rPr>
          <w:rFonts w:ascii="Dubai" w:hAnsi="Dubai" w:cs="Dubai"/>
          <w:b/>
          <w:sz w:val="24"/>
          <w:szCs w:val="24"/>
          <w:u w:val="single"/>
        </w:rPr>
        <w:t>RECITAL</w:t>
      </w:r>
    </w:p>
    <w:p w14:paraId="6F526DE2" w14:textId="77777777" w:rsidR="00681296" w:rsidRDefault="00681296" w:rsidP="00681296">
      <w:pPr>
        <w:rPr>
          <w:rFonts w:ascii="Dubai" w:hAnsi="Dubai" w:cs="Dubai"/>
          <w:b/>
          <w:sz w:val="24"/>
          <w:szCs w:val="24"/>
          <w:u w:val="single"/>
        </w:rPr>
      </w:pPr>
    </w:p>
    <w:p w14:paraId="523EF288" w14:textId="70F4DB5B" w:rsidR="00681296" w:rsidRDefault="003B45A7" w:rsidP="00881F69">
      <w:pPr>
        <w:jc w:val="both"/>
        <w:rPr>
          <w:rFonts w:ascii="Dubai" w:hAnsi="Dubai" w:cs="Dubai"/>
          <w:sz w:val="24"/>
          <w:szCs w:val="24"/>
        </w:rPr>
      </w:pPr>
      <w:r>
        <w:rPr>
          <w:rFonts w:ascii="Dubai" w:hAnsi="Dubai" w:cs="Dubai"/>
          <w:sz w:val="24"/>
          <w:szCs w:val="24"/>
        </w:rPr>
        <w:t>AAMAAL LLC</w:t>
      </w:r>
      <w:r w:rsidR="00681296">
        <w:rPr>
          <w:rFonts w:ascii="Dubai" w:hAnsi="Dubai" w:cs="Dubai"/>
          <w:sz w:val="24"/>
          <w:szCs w:val="24"/>
        </w:rPr>
        <w:t xml:space="preserve"> (“</w:t>
      </w:r>
      <w:r>
        <w:rPr>
          <w:rFonts w:ascii="Dubai" w:hAnsi="Dubai" w:cs="Dubai"/>
          <w:sz w:val="24"/>
          <w:szCs w:val="24"/>
        </w:rPr>
        <w:t>AAMAAL</w:t>
      </w:r>
      <w:r w:rsidR="00681296">
        <w:rPr>
          <w:rFonts w:ascii="Dubai" w:hAnsi="Dubai" w:cs="Dubai"/>
          <w:sz w:val="24"/>
          <w:szCs w:val="24"/>
        </w:rPr>
        <w:t xml:space="preserve">”), </w:t>
      </w:r>
      <w:r w:rsidR="00881F69">
        <w:rPr>
          <w:rFonts w:ascii="Dubai" w:hAnsi="Dubai" w:cs="Dubai"/>
          <w:sz w:val="24"/>
          <w:szCs w:val="24"/>
        </w:rPr>
        <w:t>is</w:t>
      </w:r>
      <w:r w:rsidR="00681296" w:rsidRPr="00681296">
        <w:rPr>
          <w:rFonts w:ascii="Dubai" w:hAnsi="Dubai" w:cs="Dubai"/>
          <w:sz w:val="24"/>
          <w:szCs w:val="24"/>
        </w:rPr>
        <w:t xml:space="preserve"> committed to a policy of protecting </w:t>
      </w:r>
      <w:r w:rsidR="00881F69">
        <w:rPr>
          <w:rFonts w:ascii="Dubai" w:hAnsi="Dubai" w:cs="Dubai"/>
          <w:sz w:val="24"/>
          <w:szCs w:val="24"/>
        </w:rPr>
        <w:t>its</w:t>
      </w:r>
      <w:r w:rsidR="00681296" w:rsidRPr="00681296">
        <w:rPr>
          <w:rFonts w:ascii="Dubai" w:hAnsi="Dubai" w:cs="Dubai"/>
          <w:sz w:val="24"/>
          <w:szCs w:val="24"/>
        </w:rPr>
        <w:t xml:space="preserve"> Confidential and Proprieta</w:t>
      </w:r>
      <w:r w:rsidR="00681296">
        <w:rPr>
          <w:rFonts w:ascii="Dubai" w:hAnsi="Dubai" w:cs="Dubai"/>
          <w:sz w:val="24"/>
          <w:szCs w:val="24"/>
        </w:rPr>
        <w:t>ry Information from disclosure.</w:t>
      </w:r>
    </w:p>
    <w:p w14:paraId="7E543B51" w14:textId="77777777" w:rsidR="00681296" w:rsidRDefault="00681296" w:rsidP="00681296">
      <w:pPr>
        <w:jc w:val="both"/>
        <w:rPr>
          <w:rFonts w:ascii="Dubai" w:hAnsi="Dubai" w:cs="Dubai"/>
          <w:sz w:val="24"/>
          <w:szCs w:val="24"/>
        </w:rPr>
      </w:pPr>
    </w:p>
    <w:p w14:paraId="63EB928A" w14:textId="7F006FBC" w:rsidR="00881F69" w:rsidRPr="0053172D" w:rsidRDefault="00881F69" w:rsidP="0053172D">
      <w:pPr>
        <w:jc w:val="both"/>
        <w:rPr>
          <w:rFonts w:ascii="Dubai" w:hAnsi="Dubai" w:cs="Dubai"/>
          <w:sz w:val="24"/>
          <w:szCs w:val="24"/>
        </w:rPr>
      </w:pPr>
      <w:r w:rsidRPr="0053172D">
        <w:rPr>
          <w:rFonts w:ascii="Dubai" w:hAnsi="Dubai" w:cs="Dubai"/>
          <w:sz w:val="24"/>
          <w:szCs w:val="24"/>
        </w:rPr>
        <w:t xml:space="preserve">“Confidential and Proprietary Information” (Information) shall mean any information disclosed by </w:t>
      </w:r>
      <w:r w:rsidR="003B45A7">
        <w:rPr>
          <w:rFonts w:ascii="Dubai" w:hAnsi="Dubai" w:cs="Dubai"/>
          <w:sz w:val="24"/>
          <w:szCs w:val="24"/>
        </w:rPr>
        <w:t>AAMAAL</w:t>
      </w:r>
      <w:r w:rsidRPr="0053172D">
        <w:rPr>
          <w:rFonts w:ascii="Dubai" w:hAnsi="Dubai" w:cs="Dubai"/>
          <w:sz w:val="24"/>
          <w:szCs w:val="24"/>
        </w:rPr>
        <w:t xml:space="preserve"> in any form including, but not by a way of limitation written, oral, electronic and magnetic media relating to or concerning </w:t>
      </w:r>
      <w:r w:rsidR="003B45A7">
        <w:rPr>
          <w:rFonts w:ascii="Dubai" w:hAnsi="Dubai" w:cs="Dubai"/>
          <w:sz w:val="24"/>
          <w:szCs w:val="24"/>
        </w:rPr>
        <w:t>AAMAAL</w:t>
      </w:r>
      <w:r w:rsidRPr="0053172D">
        <w:rPr>
          <w:rFonts w:ascii="Dubai" w:hAnsi="Dubai" w:cs="Dubai"/>
          <w:sz w:val="24"/>
          <w:szCs w:val="24"/>
        </w:rPr>
        <w:t xml:space="preserve">’s installations/business, human resources and operations including, but not limited to, software, trade secrets, formulas, methods, techniques, compositions, research data, performance indicators, know-how, processes, designs, drawings, specifications, and combinations thereof, computer programs, software source or object codes, firmware, equipment, systems, products, projects, price lists, quotations, details of </w:t>
      </w:r>
      <w:r w:rsidR="003B45A7">
        <w:rPr>
          <w:rFonts w:ascii="Dubai" w:hAnsi="Dubai" w:cs="Dubai"/>
          <w:sz w:val="24"/>
          <w:szCs w:val="24"/>
        </w:rPr>
        <w:t>t</w:t>
      </w:r>
      <w:r w:rsidRPr="0053172D">
        <w:rPr>
          <w:rFonts w:ascii="Dubai" w:hAnsi="Dubai" w:cs="Dubai"/>
          <w:sz w:val="24"/>
          <w:szCs w:val="24"/>
        </w:rPr>
        <w:t>ender evaluation, and any and all other financial information and statements, personnel, suppliers, contractors, guests and/or customer listings.</w:t>
      </w:r>
    </w:p>
    <w:p w14:paraId="458179DE" w14:textId="77777777" w:rsidR="00681296" w:rsidRPr="00681296" w:rsidRDefault="00681296" w:rsidP="00681296">
      <w:pPr>
        <w:jc w:val="both"/>
        <w:rPr>
          <w:rFonts w:ascii="Dubai" w:hAnsi="Dubai" w:cs="Dubai"/>
          <w:sz w:val="24"/>
          <w:szCs w:val="24"/>
        </w:rPr>
      </w:pPr>
    </w:p>
    <w:p w14:paraId="132D0D45" w14:textId="40F4B676" w:rsidR="00681296" w:rsidRPr="00681296" w:rsidRDefault="00681296" w:rsidP="00681296">
      <w:pPr>
        <w:jc w:val="both"/>
        <w:rPr>
          <w:rFonts w:ascii="Dubai" w:hAnsi="Dubai" w:cs="Dubai"/>
          <w:sz w:val="24"/>
          <w:szCs w:val="24"/>
        </w:rPr>
      </w:pPr>
      <w:r w:rsidRPr="00681296">
        <w:rPr>
          <w:rFonts w:ascii="Dubai" w:hAnsi="Dubai" w:cs="Dubai"/>
          <w:sz w:val="24"/>
          <w:szCs w:val="24"/>
        </w:rPr>
        <w:t>However, Confidential Information shall not include any information which:</w:t>
      </w:r>
    </w:p>
    <w:p w14:paraId="4262DED1" w14:textId="77777777" w:rsidR="00681296" w:rsidRPr="00681296" w:rsidRDefault="00681296" w:rsidP="00681296">
      <w:pPr>
        <w:jc w:val="both"/>
        <w:rPr>
          <w:rFonts w:ascii="Dubai" w:hAnsi="Dubai" w:cs="Dubai"/>
          <w:sz w:val="24"/>
          <w:szCs w:val="24"/>
        </w:rPr>
      </w:pPr>
    </w:p>
    <w:p w14:paraId="33132FEA" w14:textId="44295C32" w:rsidR="00D550F1" w:rsidRDefault="00681296" w:rsidP="00D550F1">
      <w:pPr>
        <w:pStyle w:val="ListParagraph"/>
        <w:numPr>
          <w:ilvl w:val="0"/>
          <w:numId w:val="4"/>
        </w:numPr>
        <w:jc w:val="both"/>
        <w:rPr>
          <w:rFonts w:ascii="Dubai" w:hAnsi="Dubai" w:cs="Dubai"/>
          <w:sz w:val="24"/>
          <w:szCs w:val="24"/>
        </w:rPr>
      </w:pPr>
      <w:r w:rsidRPr="00D550F1">
        <w:rPr>
          <w:rFonts w:ascii="Dubai" w:hAnsi="Dubai" w:cs="Dubai"/>
          <w:sz w:val="24"/>
          <w:szCs w:val="24"/>
        </w:rPr>
        <w:t>Is contained in a printed publication prior to the date of this Agreement or already known to you prior to the time of disclosure.</w:t>
      </w:r>
    </w:p>
    <w:p w14:paraId="65510827" w14:textId="7ABACC83" w:rsidR="00D550F1" w:rsidRDefault="00681296" w:rsidP="00D550F1">
      <w:pPr>
        <w:pStyle w:val="ListParagraph"/>
        <w:numPr>
          <w:ilvl w:val="0"/>
          <w:numId w:val="4"/>
        </w:numPr>
        <w:jc w:val="both"/>
        <w:rPr>
          <w:rFonts w:ascii="Dubai" w:hAnsi="Dubai" w:cs="Dubai"/>
          <w:sz w:val="24"/>
          <w:szCs w:val="24"/>
        </w:rPr>
      </w:pPr>
      <w:r w:rsidRPr="00D550F1">
        <w:rPr>
          <w:rFonts w:ascii="Dubai" w:hAnsi="Dubai" w:cs="Dubai"/>
          <w:sz w:val="24"/>
          <w:szCs w:val="24"/>
        </w:rPr>
        <w:t>Is or becomes publicly known through no wrongful act or failure to act on the part of Recipient.</w:t>
      </w:r>
    </w:p>
    <w:p w14:paraId="2AF2AF20" w14:textId="403250C2" w:rsidR="00681296" w:rsidRPr="00D550F1" w:rsidRDefault="00681296" w:rsidP="00D550F1">
      <w:pPr>
        <w:pStyle w:val="ListParagraph"/>
        <w:numPr>
          <w:ilvl w:val="0"/>
          <w:numId w:val="4"/>
        </w:numPr>
        <w:jc w:val="both"/>
        <w:rPr>
          <w:rFonts w:ascii="Dubai" w:hAnsi="Dubai" w:cs="Dubai"/>
          <w:sz w:val="24"/>
          <w:szCs w:val="24"/>
        </w:rPr>
      </w:pPr>
      <w:r w:rsidRPr="00D550F1">
        <w:rPr>
          <w:rFonts w:ascii="Dubai" w:hAnsi="Dubai" w:cs="Dubai"/>
          <w:sz w:val="24"/>
          <w:szCs w:val="24"/>
        </w:rPr>
        <w:t>Is required by applicable law or by any court order or by any supervisory regulatory authority.</w:t>
      </w:r>
    </w:p>
    <w:p w14:paraId="3B351A7E" w14:textId="77777777" w:rsidR="00681296" w:rsidRPr="00681296" w:rsidRDefault="00681296" w:rsidP="00681296">
      <w:pPr>
        <w:jc w:val="both"/>
        <w:rPr>
          <w:rFonts w:ascii="Dubai" w:hAnsi="Dubai" w:cs="Dubai"/>
          <w:sz w:val="24"/>
          <w:szCs w:val="24"/>
        </w:rPr>
      </w:pPr>
    </w:p>
    <w:p w14:paraId="4311490B" w14:textId="60176871" w:rsidR="00681296" w:rsidRDefault="00681296" w:rsidP="00202C1C">
      <w:pPr>
        <w:jc w:val="both"/>
        <w:rPr>
          <w:rFonts w:ascii="Dubai" w:hAnsi="Dubai" w:cs="Dubai"/>
          <w:sz w:val="24"/>
          <w:szCs w:val="24"/>
        </w:rPr>
      </w:pPr>
      <w:r w:rsidRPr="00681296">
        <w:rPr>
          <w:rFonts w:ascii="Dubai" w:hAnsi="Dubai" w:cs="Dubai"/>
          <w:sz w:val="24"/>
          <w:szCs w:val="24"/>
        </w:rPr>
        <w:t>Therefore, in consideration of the mutual understanding and promises contained herein an</w:t>
      </w:r>
      <w:r>
        <w:rPr>
          <w:rFonts w:ascii="Dubai" w:hAnsi="Dubai" w:cs="Dubai"/>
          <w:sz w:val="24"/>
          <w:szCs w:val="24"/>
        </w:rPr>
        <w:t xml:space="preserve">d in reference to the </w:t>
      </w:r>
      <w:r w:rsidR="003B45A7">
        <w:rPr>
          <w:rFonts w:ascii="Dubai" w:hAnsi="Dubai" w:cs="Dubai"/>
          <w:sz w:val="24"/>
          <w:szCs w:val="24"/>
        </w:rPr>
        <w:t xml:space="preserve">Digital Location Management </w:t>
      </w:r>
      <w:r w:rsidRPr="001931BA">
        <w:rPr>
          <w:rFonts w:ascii="Dubai" w:hAnsi="Dubai" w:cs="Dubai"/>
          <w:sz w:val="24"/>
          <w:szCs w:val="24"/>
        </w:rPr>
        <w:t xml:space="preserve">Contract </w:t>
      </w:r>
      <w:r w:rsidR="003B45A7">
        <w:rPr>
          <w:rFonts w:ascii="Dubai" w:hAnsi="Dubai" w:cs="Dubai"/>
          <w:sz w:val="24"/>
          <w:szCs w:val="24"/>
        </w:rPr>
        <w:t xml:space="preserve">Dated July 7, </w:t>
      </w:r>
      <w:proofErr w:type="gramStart"/>
      <w:r w:rsidR="003B45A7">
        <w:rPr>
          <w:rFonts w:ascii="Dubai" w:hAnsi="Dubai" w:cs="Dubai"/>
          <w:sz w:val="24"/>
          <w:szCs w:val="24"/>
        </w:rPr>
        <w:t xml:space="preserve">2020 </w:t>
      </w:r>
      <w:r w:rsidRPr="00681296">
        <w:rPr>
          <w:rFonts w:ascii="Dubai" w:hAnsi="Dubai" w:cs="Dubai"/>
          <w:sz w:val="24"/>
          <w:szCs w:val="24"/>
        </w:rPr>
        <w:t xml:space="preserve"> the</w:t>
      </w:r>
      <w:proofErr w:type="gramEnd"/>
      <w:r w:rsidRPr="00681296">
        <w:rPr>
          <w:rFonts w:ascii="Dubai" w:hAnsi="Dubai" w:cs="Dubai"/>
          <w:sz w:val="24"/>
          <w:szCs w:val="24"/>
        </w:rPr>
        <w:t xml:space="preserve"> Parties agree as follows:</w:t>
      </w:r>
    </w:p>
    <w:p w14:paraId="3F410920" w14:textId="77777777" w:rsidR="00B6109C" w:rsidRDefault="00B6109C" w:rsidP="00E03EAD">
      <w:pPr>
        <w:jc w:val="both"/>
        <w:rPr>
          <w:rFonts w:ascii="Dubai" w:hAnsi="Dubai" w:cs="Dubai"/>
          <w:sz w:val="24"/>
          <w:szCs w:val="24"/>
        </w:rPr>
      </w:pPr>
    </w:p>
    <w:p w14:paraId="7DE8ED17" w14:textId="77777777" w:rsidR="00B6109C" w:rsidRDefault="00681296" w:rsidP="00391FCF">
      <w:pPr>
        <w:pStyle w:val="ListParagraph"/>
        <w:numPr>
          <w:ilvl w:val="0"/>
          <w:numId w:val="2"/>
        </w:numPr>
        <w:jc w:val="both"/>
        <w:rPr>
          <w:rFonts w:ascii="Dubai" w:hAnsi="Dubai" w:cs="Dubai"/>
          <w:sz w:val="24"/>
          <w:szCs w:val="24"/>
        </w:rPr>
      </w:pPr>
      <w:r w:rsidRPr="00B6109C">
        <w:rPr>
          <w:rFonts w:ascii="Dubai" w:hAnsi="Dubai" w:cs="Dubai"/>
          <w:sz w:val="24"/>
          <w:szCs w:val="24"/>
        </w:rPr>
        <w:t>Disclosure of Confidential and Proprietary Information may be in oral, written, or other tangible form. Undersigned undertakes the obligations to protect Confidential and Proprietary Information disclosed hereunder.</w:t>
      </w:r>
    </w:p>
    <w:p w14:paraId="1E8D569C" w14:textId="51CB309B" w:rsidR="00881F69" w:rsidRPr="00881F69" w:rsidRDefault="00881F69" w:rsidP="00881F69">
      <w:pPr>
        <w:pStyle w:val="ListParagraph"/>
        <w:numPr>
          <w:ilvl w:val="0"/>
          <w:numId w:val="2"/>
        </w:numPr>
        <w:jc w:val="both"/>
        <w:rPr>
          <w:rFonts w:ascii="Dubai" w:hAnsi="Dubai" w:cs="Dubai"/>
          <w:sz w:val="24"/>
          <w:szCs w:val="24"/>
        </w:rPr>
      </w:pPr>
      <w:r w:rsidRPr="00881F69">
        <w:rPr>
          <w:rFonts w:ascii="Dubai" w:hAnsi="Dubai" w:cs="Dubai"/>
          <w:sz w:val="24"/>
          <w:szCs w:val="24"/>
        </w:rPr>
        <w:t>That the “Discloser” (</w:t>
      </w:r>
      <w:r w:rsidR="003B45A7">
        <w:rPr>
          <w:rFonts w:ascii="Dubai" w:hAnsi="Dubai" w:cs="Dubai"/>
          <w:sz w:val="24"/>
          <w:szCs w:val="24"/>
        </w:rPr>
        <w:t>AAMAAL</w:t>
      </w:r>
      <w:r w:rsidRPr="00881F69">
        <w:rPr>
          <w:rFonts w:ascii="Dubai" w:hAnsi="Dubai" w:cs="Dubai"/>
          <w:sz w:val="24"/>
          <w:szCs w:val="24"/>
        </w:rPr>
        <w:t xml:space="preserve">) may at its option make available to the Recipient information related to </w:t>
      </w:r>
      <w:r w:rsidR="003B45A7">
        <w:rPr>
          <w:rFonts w:ascii="Dubai" w:hAnsi="Dubai" w:cs="Dubai"/>
          <w:sz w:val="24"/>
          <w:szCs w:val="24"/>
        </w:rPr>
        <w:t>AAMAAL</w:t>
      </w:r>
      <w:r w:rsidRPr="00881F69">
        <w:rPr>
          <w:rFonts w:ascii="Dubai" w:hAnsi="Dubai" w:cs="Dubai"/>
          <w:sz w:val="24"/>
          <w:szCs w:val="24"/>
        </w:rPr>
        <w:t>’s business. The term “Information” as used herein shall bear the meaning as defined in the preceding paragraph (Recital).</w:t>
      </w:r>
    </w:p>
    <w:p w14:paraId="4D74E31E" w14:textId="03C2B1B9" w:rsidR="00881F69" w:rsidRDefault="00881F69" w:rsidP="00881F69">
      <w:pPr>
        <w:pStyle w:val="BodyText"/>
        <w:tabs>
          <w:tab w:val="num" w:pos="634"/>
        </w:tabs>
        <w:spacing w:line="360" w:lineRule="auto"/>
        <w:ind w:right="158"/>
        <w:jc w:val="both"/>
      </w:pPr>
    </w:p>
    <w:p w14:paraId="4FDBF675" w14:textId="5614A483" w:rsidR="00EF4BD8" w:rsidRDefault="00681296" w:rsidP="00EF4BD8">
      <w:pPr>
        <w:pStyle w:val="ListParagraph"/>
        <w:numPr>
          <w:ilvl w:val="0"/>
          <w:numId w:val="2"/>
        </w:numPr>
        <w:jc w:val="both"/>
        <w:rPr>
          <w:rFonts w:ascii="Dubai" w:hAnsi="Dubai" w:cs="Dubai"/>
          <w:sz w:val="24"/>
          <w:szCs w:val="24"/>
        </w:rPr>
      </w:pPr>
      <w:r w:rsidRPr="00EF4BD8">
        <w:rPr>
          <w:rFonts w:ascii="Dubai" w:hAnsi="Dubai" w:cs="Dubai"/>
          <w:sz w:val="24"/>
          <w:szCs w:val="24"/>
        </w:rPr>
        <w:lastRenderedPageBreak/>
        <w:t>The Recipient agrees to receive the Information in confidence and to keep the same Information confidential, using the same degree of care as is used by the Recipient to protect its own confidential information, but in no event applying less than a reasonable degree of care.</w:t>
      </w:r>
    </w:p>
    <w:p w14:paraId="70F82B99" w14:textId="77777777" w:rsidR="00D550F1" w:rsidRDefault="00D550F1" w:rsidP="00D550F1">
      <w:pPr>
        <w:pStyle w:val="ListParagraph"/>
        <w:jc w:val="both"/>
        <w:rPr>
          <w:rFonts w:ascii="Dubai" w:hAnsi="Dubai" w:cs="Dubai"/>
          <w:sz w:val="24"/>
          <w:szCs w:val="24"/>
        </w:rPr>
      </w:pPr>
    </w:p>
    <w:p w14:paraId="61671BD7" w14:textId="326CF130" w:rsidR="00EF4BD8" w:rsidRDefault="00681296" w:rsidP="00EF4BD8">
      <w:pPr>
        <w:pStyle w:val="ListParagraph"/>
        <w:numPr>
          <w:ilvl w:val="0"/>
          <w:numId w:val="2"/>
        </w:numPr>
        <w:jc w:val="both"/>
        <w:rPr>
          <w:rFonts w:ascii="Dubai" w:hAnsi="Dubai" w:cs="Dubai"/>
          <w:sz w:val="24"/>
          <w:szCs w:val="24"/>
        </w:rPr>
      </w:pPr>
      <w:r w:rsidRPr="00EF4BD8">
        <w:rPr>
          <w:rFonts w:ascii="Dubai" w:hAnsi="Dubai" w:cs="Dubai"/>
          <w:sz w:val="24"/>
          <w:szCs w:val="24"/>
        </w:rPr>
        <w:t xml:space="preserve">The Recipient further agrees to disclose the Information only to its affiliates/employees, Consultants on a need to know basis, whose services are required in light of the objectives of the mutual relationship between the parties, and to require each of its affiliates/employees, </w:t>
      </w:r>
      <w:r w:rsidR="00F91D82" w:rsidRPr="00EF4BD8">
        <w:rPr>
          <w:rFonts w:ascii="Dubai" w:hAnsi="Dubai" w:cs="Dubai"/>
          <w:sz w:val="24"/>
          <w:szCs w:val="24"/>
        </w:rPr>
        <w:t>Consultants to</w:t>
      </w:r>
      <w:r w:rsidRPr="00EF4BD8">
        <w:rPr>
          <w:rFonts w:ascii="Dubai" w:hAnsi="Dubai" w:cs="Dubai"/>
          <w:sz w:val="24"/>
          <w:szCs w:val="24"/>
        </w:rPr>
        <w:t xml:space="preserve"> comply with the terms of this Agreement, prior to such disclosure.</w:t>
      </w:r>
    </w:p>
    <w:p w14:paraId="66766F78" w14:textId="77777777" w:rsidR="00D550F1" w:rsidRPr="00D550F1" w:rsidRDefault="00D550F1" w:rsidP="00D550F1">
      <w:pPr>
        <w:pStyle w:val="ListParagraph"/>
        <w:rPr>
          <w:rFonts w:ascii="Dubai" w:hAnsi="Dubai" w:cs="Dubai"/>
          <w:sz w:val="24"/>
          <w:szCs w:val="24"/>
        </w:rPr>
      </w:pPr>
    </w:p>
    <w:p w14:paraId="63A1CF66" w14:textId="5D69341D" w:rsidR="00EF4BD8" w:rsidRDefault="00681296" w:rsidP="00881F69">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Return, Destruction of Pro</w:t>
      </w:r>
      <w:r w:rsidR="00EF4BD8" w:rsidRPr="00F91D82">
        <w:rPr>
          <w:rFonts w:ascii="Dubai" w:hAnsi="Dubai" w:cs="Dubai"/>
          <w:b/>
          <w:bCs/>
          <w:sz w:val="24"/>
          <w:szCs w:val="24"/>
          <w:u w:val="single"/>
        </w:rPr>
        <w:t>prietary Information:</w:t>
      </w:r>
      <w:r w:rsidR="00EF4BD8">
        <w:rPr>
          <w:rFonts w:ascii="Dubai" w:hAnsi="Dubai" w:cs="Dubai"/>
          <w:sz w:val="24"/>
          <w:szCs w:val="24"/>
        </w:rPr>
        <w:t xml:space="preserve"> </w:t>
      </w:r>
      <w:r w:rsidRPr="00EF4BD8">
        <w:rPr>
          <w:rFonts w:ascii="Dubai" w:hAnsi="Dubai" w:cs="Dubai"/>
          <w:sz w:val="24"/>
          <w:szCs w:val="24"/>
        </w:rPr>
        <w:t xml:space="preserve">The Recipient shall not make any additional copies of Information without the express written consent of the Discloser. The Recipient agrees that it will return or destroy all documents and tangible property in its possession, which contain any part of the Information disclosed to the Recipient by </w:t>
      </w:r>
      <w:r w:rsidR="003B45A7">
        <w:rPr>
          <w:rFonts w:ascii="Dubai" w:hAnsi="Dubai" w:cs="Dubai"/>
          <w:sz w:val="24"/>
          <w:szCs w:val="24"/>
        </w:rPr>
        <w:t>AAMAAL</w:t>
      </w:r>
      <w:r w:rsidRPr="00EF4BD8">
        <w:rPr>
          <w:rFonts w:ascii="Dubai" w:hAnsi="Dubai" w:cs="Dubai"/>
          <w:sz w:val="24"/>
          <w:szCs w:val="24"/>
        </w:rPr>
        <w:t xml:space="preserve"> hereunder, after the completion of the job for which the Information was disclosed.</w:t>
      </w:r>
    </w:p>
    <w:p w14:paraId="181D5C25" w14:textId="77777777" w:rsidR="00D550F1" w:rsidRDefault="00D550F1" w:rsidP="00D550F1">
      <w:pPr>
        <w:pStyle w:val="ListParagraph"/>
        <w:jc w:val="both"/>
        <w:rPr>
          <w:rFonts w:ascii="Dubai" w:hAnsi="Dubai" w:cs="Dubai"/>
          <w:sz w:val="24"/>
          <w:szCs w:val="24"/>
        </w:rPr>
      </w:pPr>
    </w:p>
    <w:p w14:paraId="6C2D63CC" w14:textId="4C22BBC1" w:rsidR="00EF4BD8" w:rsidRDefault="00681296" w:rsidP="00EF4BD8">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Limitation on Use</w:t>
      </w:r>
      <w:r w:rsidR="00EF4BD8" w:rsidRPr="00F91D82">
        <w:rPr>
          <w:rFonts w:ascii="Dubai" w:hAnsi="Dubai" w:cs="Dubai"/>
          <w:b/>
          <w:bCs/>
          <w:sz w:val="24"/>
          <w:szCs w:val="24"/>
          <w:u w:val="single"/>
        </w:rPr>
        <w:t>:</w:t>
      </w:r>
      <w:r w:rsidR="00EF4BD8">
        <w:rPr>
          <w:rFonts w:ascii="Dubai" w:hAnsi="Dubai" w:cs="Dubai"/>
          <w:sz w:val="24"/>
          <w:szCs w:val="24"/>
        </w:rPr>
        <w:t xml:space="preserve"> </w:t>
      </w:r>
      <w:r w:rsidRPr="00EF4BD8">
        <w:rPr>
          <w:rFonts w:ascii="Dubai" w:hAnsi="Dubai" w:cs="Dubai"/>
          <w:sz w:val="24"/>
          <w:szCs w:val="24"/>
        </w:rPr>
        <w:t>The Recipient shall use such Information solely for the purpose for which such information was disclosed.</w:t>
      </w:r>
    </w:p>
    <w:p w14:paraId="2C4B677E" w14:textId="77777777" w:rsidR="00D550F1" w:rsidRPr="00D550F1" w:rsidRDefault="00D550F1" w:rsidP="00D550F1">
      <w:pPr>
        <w:pStyle w:val="ListParagraph"/>
        <w:rPr>
          <w:rFonts w:ascii="Dubai" w:hAnsi="Dubai" w:cs="Dubai"/>
          <w:sz w:val="24"/>
          <w:szCs w:val="24"/>
        </w:rPr>
      </w:pPr>
    </w:p>
    <w:p w14:paraId="44203EF5" w14:textId="1EF5D64D" w:rsidR="00EF4BD8" w:rsidRDefault="00681296" w:rsidP="00EF4BD8">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Disclaimer</w:t>
      </w:r>
      <w:r w:rsidR="00EF4BD8" w:rsidRPr="00F91D82">
        <w:rPr>
          <w:rFonts w:ascii="Dubai" w:hAnsi="Dubai" w:cs="Dubai"/>
          <w:b/>
          <w:bCs/>
          <w:sz w:val="24"/>
          <w:szCs w:val="24"/>
          <w:u w:val="single"/>
        </w:rPr>
        <w:t>:</w:t>
      </w:r>
      <w:r w:rsidR="00EF4BD8" w:rsidRPr="00F91D82">
        <w:rPr>
          <w:rFonts w:ascii="Dubai" w:hAnsi="Dubai" w:cs="Dubai"/>
          <w:b/>
          <w:bCs/>
          <w:sz w:val="24"/>
          <w:szCs w:val="24"/>
        </w:rPr>
        <w:t xml:space="preserve"> </w:t>
      </w:r>
      <w:r w:rsidRPr="00EF4BD8">
        <w:rPr>
          <w:rFonts w:ascii="Dubai" w:hAnsi="Dubai" w:cs="Dubai"/>
          <w:sz w:val="24"/>
          <w:szCs w:val="24"/>
        </w:rPr>
        <w:t xml:space="preserve">No rights or obligations other than those expressly recited herein are implied by this Agreement. In particular, no license is hereby granted directly or indirectly under any patent or copyright now held </w:t>
      </w:r>
      <w:r w:rsidR="00F91D82" w:rsidRPr="00EF4BD8">
        <w:rPr>
          <w:rFonts w:ascii="Dubai" w:hAnsi="Dubai" w:cs="Dubai"/>
          <w:sz w:val="24"/>
          <w:szCs w:val="24"/>
        </w:rPr>
        <w:t>by,</w:t>
      </w:r>
      <w:r w:rsidRPr="00EF4BD8">
        <w:rPr>
          <w:rFonts w:ascii="Dubai" w:hAnsi="Dubai" w:cs="Dubai"/>
          <w:sz w:val="24"/>
          <w:szCs w:val="24"/>
        </w:rPr>
        <w:t xml:space="preserve"> or which may be obtained by or which is or may be licensed by either party.</w:t>
      </w:r>
    </w:p>
    <w:p w14:paraId="02A219EA" w14:textId="77777777" w:rsidR="00D550F1" w:rsidRPr="00D550F1" w:rsidRDefault="00D550F1" w:rsidP="00D550F1">
      <w:pPr>
        <w:pStyle w:val="ListParagraph"/>
        <w:rPr>
          <w:rFonts w:ascii="Dubai" w:hAnsi="Dubai" w:cs="Dubai"/>
          <w:sz w:val="24"/>
          <w:szCs w:val="24"/>
        </w:rPr>
      </w:pPr>
    </w:p>
    <w:p w14:paraId="5C2F7823" w14:textId="4DE3A59D" w:rsidR="00B6109C" w:rsidRDefault="00EF4BD8" w:rsidP="00881F69">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Indemnity:</w:t>
      </w:r>
      <w:r w:rsidRPr="00B6109C">
        <w:rPr>
          <w:rFonts w:ascii="Dubai" w:hAnsi="Dubai" w:cs="Dubai"/>
          <w:sz w:val="24"/>
          <w:szCs w:val="24"/>
        </w:rPr>
        <w:t xml:space="preserve"> </w:t>
      </w:r>
      <w:r w:rsidR="00681296" w:rsidRPr="00B6109C">
        <w:rPr>
          <w:rFonts w:ascii="Dubai" w:hAnsi="Dubai" w:cs="Dubai"/>
          <w:sz w:val="24"/>
          <w:szCs w:val="24"/>
        </w:rPr>
        <w:t xml:space="preserve">The Recipient shall indemnify </w:t>
      </w:r>
      <w:r w:rsidR="003B45A7">
        <w:rPr>
          <w:rFonts w:ascii="Dubai" w:hAnsi="Dubai" w:cs="Dubai"/>
          <w:sz w:val="24"/>
          <w:szCs w:val="24"/>
        </w:rPr>
        <w:t>AAMAAL</w:t>
      </w:r>
      <w:r w:rsidR="00881F69">
        <w:rPr>
          <w:rFonts w:ascii="Dubai" w:hAnsi="Dubai" w:cs="Dubai"/>
          <w:sz w:val="24"/>
          <w:szCs w:val="24"/>
        </w:rPr>
        <w:t xml:space="preserve"> </w:t>
      </w:r>
      <w:r w:rsidR="00681296" w:rsidRPr="00B6109C">
        <w:rPr>
          <w:rFonts w:ascii="Dubai" w:hAnsi="Dubai" w:cs="Dubai"/>
          <w:sz w:val="24"/>
          <w:szCs w:val="24"/>
        </w:rPr>
        <w:t>from any and all liability, loss or damage (including legal costs) suffered as a result of claims, demands or judgments arising out of the failure of the Recipient or those representing the Recipient to conform to the provisions of this Confidentiality Agreement.</w:t>
      </w:r>
    </w:p>
    <w:p w14:paraId="5F37414A" w14:textId="77777777" w:rsidR="00B6109C" w:rsidRPr="00B6109C" w:rsidRDefault="00B6109C" w:rsidP="00B6109C">
      <w:pPr>
        <w:pStyle w:val="ListParagraph"/>
        <w:rPr>
          <w:rFonts w:ascii="Dubai" w:hAnsi="Dubai" w:cs="Dubai"/>
          <w:sz w:val="24"/>
          <w:szCs w:val="24"/>
        </w:rPr>
      </w:pPr>
    </w:p>
    <w:p w14:paraId="3C91B308" w14:textId="1A674B13" w:rsidR="00B6109C" w:rsidRPr="00B6109C" w:rsidRDefault="00B6109C" w:rsidP="00B6109C">
      <w:pPr>
        <w:pStyle w:val="ListParagraph"/>
        <w:jc w:val="both"/>
        <w:rPr>
          <w:rFonts w:ascii="Dubai" w:hAnsi="Dubai" w:cs="Dubai"/>
          <w:sz w:val="24"/>
          <w:szCs w:val="24"/>
        </w:rPr>
      </w:pPr>
    </w:p>
    <w:p w14:paraId="273168D6" w14:textId="139F0F65" w:rsidR="00EF4BD8" w:rsidRPr="00B6109C" w:rsidRDefault="00EF4BD8" w:rsidP="0053172D">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 xml:space="preserve">Term, Survival: </w:t>
      </w:r>
      <w:r w:rsidR="00681296" w:rsidRPr="00B6109C">
        <w:rPr>
          <w:rFonts w:ascii="Dubai" w:hAnsi="Dubai" w:cs="Dubai"/>
          <w:sz w:val="24"/>
          <w:szCs w:val="24"/>
        </w:rPr>
        <w:t xml:space="preserve">The provisions of this Agreement shall remain in effect for a period of </w:t>
      </w:r>
      <w:r w:rsidR="0053172D" w:rsidRPr="003B45A7">
        <w:rPr>
          <w:rFonts w:ascii="Dubai" w:hAnsi="Dubai" w:cs="Dubai"/>
          <w:sz w:val="24"/>
          <w:szCs w:val="24"/>
        </w:rPr>
        <w:t>three</w:t>
      </w:r>
      <w:r w:rsidR="00681296" w:rsidRPr="003B45A7">
        <w:rPr>
          <w:rFonts w:ascii="Dubai" w:hAnsi="Dubai" w:cs="Dubai"/>
          <w:sz w:val="24"/>
          <w:szCs w:val="24"/>
        </w:rPr>
        <w:t xml:space="preserve"> years</w:t>
      </w:r>
      <w:r w:rsidR="00681296" w:rsidRPr="00B6109C">
        <w:rPr>
          <w:rFonts w:ascii="Dubai" w:hAnsi="Dubai" w:cs="Dubai"/>
          <w:sz w:val="24"/>
          <w:szCs w:val="24"/>
        </w:rPr>
        <w:t xml:space="preserve"> and shall survive for a similar period after the expiry/ early termination of any   contract signed between the Parties.</w:t>
      </w:r>
    </w:p>
    <w:p w14:paraId="70CB3795" w14:textId="77777777" w:rsidR="00D550F1" w:rsidRDefault="00D550F1" w:rsidP="00D550F1">
      <w:pPr>
        <w:pStyle w:val="ListParagraph"/>
        <w:jc w:val="both"/>
        <w:rPr>
          <w:rFonts w:ascii="Dubai" w:hAnsi="Dubai" w:cs="Dubai"/>
          <w:sz w:val="24"/>
          <w:szCs w:val="24"/>
        </w:rPr>
      </w:pPr>
    </w:p>
    <w:p w14:paraId="0B55FE3F" w14:textId="77777777" w:rsidR="00EF4BD8" w:rsidRPr="00F91D82" w:rsidRDefault="00681296" w:rsidP="00EF4BD8">
      <w:pPr>
        <w:pStyle w:val="ListParagraph"/>
        <w:numPr>
          <w:ilvl w:val="0"/>
          <w:numId w:val="2"/>
        </w:numPr>
        <w:jc w:val="both"/>
        <w:rPr>
          <w:rFonts w:ascii="Dubai" w:hAnsi="Dubai" w:cs="Dubai"/>
          <w:b/>
          <w:bCs/>
          <w:sz w:val="24"/>
          <w:szCs w:val="24"/>
          <w:u w:val="single"/>
        </w:rPr>
      </w:pPr>
      <w:r w:rsidRPr="00F91D82">
        <w:rPr>
          <w:rFonts w:ascii="Dubai" w:hAnsi="Dubai" w:cs="Dubai"/>
          <w:b/>
          <w:bCs/>
          <w:sz w:val="24"/>
          <w:szCs w:val="24"/>
          <w:u w:val="single"/>
        </w:rPr>
        <w:t>General Provisions:</w:t>
      </w:r>
    </w:p>
    <w:p w14:paraId="1FA9A47C" w14:textId="07B283C8" w:rsidR="00EF4BD8" w:rsidRDefault="00681296" w:rsidP="00EF4BD8">
      <w:pPr>
        <w:pStyle w:val="ListParagraph"/>
        <w:numPr>
          <w:ilvl w:val="0"/>
          <w:numId w:val="3"/>
        </w:numPr>
        <w:jc w:val="both"/>
        <w:rPr>
          <w:rFonts w:ascii="Dubai" w:hAnsi="Dubai" w:cs="Dubai"/>
          <w:sz w:val="24"/>
          <w:szCs w:val="24"/>
        </w:rPr>
      </w:pPr>
      <w:r w:rsidRPr="00EF4BD8">
        <w:rPr>
          <w:rFonts w:ascii="Dubai" w:hAnsi="Dubai" w:cs="Dubai"/>
          <w:sz w:val="24"/>
          <w:szCs w:val="24"/>
        </w:rPr>
        <w:t xml:space="preserve">This Agreement sets forth the entire agreement and understanding between the Parties as to the subject matter hereof and </w:t>
      </w:r>
      <w:r w:rsidR="00EF4BD8" w:rsidRPr="00EF4BD8">
        <w:rPr>
          <w:rFonts w:ascii="Dubai" w:hAnsi="Dubai" w:cs="Dubai"/>
          <w:sz w:val="24"/>
          <w:szCs w:val="24"/>
        </w:rPr>
        <w:t>supersedes</w:t>
      </w:r>
      <w:r w:rsidRPr="00EF4BD8">
        <w:rPr>
          <w:rFonts w:ascii="Dubai" w:hAnsi="Dubai" w:cs="Dubai"/>
          <w:sz w:val="24"/>
          <w:szCs w:val="24"/>
        </w:rPr>
        <w:t>, cancels, and merges all agreements, negotiations, commitments, writings, and discussions between them as to the subject matter prior to the date of this Agreement. Neither of the Parties shall be bound by any condition or representation with respect to such subject matter, other than as expressly provided in this Agreement or as duly set forth on or subsequent to the date of this Agreement in writing, and signed by a proper and duly authorized representative of the Parties.</w:t>
      </w:r>
    </w:p>
    <w:p w14:paraId="36096245" w14:textId="6A6CD0CE" w:rsidR="00EF4BD8" w:rsidRDefault="00681296" w:rsidP="00EF4BD8">
      <w:pPr>
        <w:pStyle w:val="ListParagraph"/>
        <w:numPr>
          <w:ilvl w:val="0"/>
          <w:numId w:val="3"/>
        </w:numPr>
        <w:jc w:val="both"/>
        <w:rPr>
          <w:rFonts w:ascii="Dubai" w:hAnsi="Dubai" w:cs="Dubai"/>
          <w:sz w:val="24"/>
          <w:szCs w:val="24"/>
        </w:rPr>
      </w:pPr>
      <w:r w:rsidRPr="00EF4BD8">
        <w:rPr>
          <w:rFonts w:ascii="Dubai" w:hAnsi="Dubai" w:cs="Dubai"/>
          <w:sz w:val="24"/>
          <w:szCs w:val="24"/>
        </w:rPr>
        <w:t xml:space="preserve">In the event of the invalidity or </w:t>
      </w:r>
      <w:r w:rsidR="00EF4BD8" w:rsidRPr="00EF4BD8">
        <w:rPr>
          <w:rFonts w:ascii="Dubai" w:hAnsi="Dubai" w:cs="Dubai"/>
          <w:sz w:val="24"/>
          <w:szCs w:val="24"/>
        </w:rPr>
        <w:t>unenforceability</w:t>
      </w:r>
      <w:r w:rsidRPr="00EF4BD8">
        <w:rPr>
          <w:rFonts w:ascii="Dubai" w:hAnsi="Dubai" w:cs="Dubai"/>
          <w:sz w:val="24"/>
          <w:szCs w:val="24"/>
        </w:rPr>
        <w:t xml:space="preserve"> of any provision of this Agreement under any applicable law, the Parties agree that such invalidity or </w:t>
      </w:r>
      <w:r w:rsidR="00EF4BD8" w:rsidRPr="00EF4BD8">
        <w:rPr>
          <w:rFonts w:ascii="Dubai" w:hAnsi="Dubai" w:cs="Dubai"/>
          <w:sz w:val="24"/>
          <w:szCs w:val="24"/>
        </w:rPr>
        <w:t>unenforceability</w:t>
      </w:r>
      <w:r w:rsidRPr="00EF4BD8">
        <w:rPr>
          <w:rFonts w:ascii="Dubai" w:hAnsi="Dubai" w:cs="Dubai"/>
          <w:sz w:val="24"/>
          <w:szCs w:val="24"/>
        </w:rPr>
        <w:t xml:space="preserve"> shall not affect the validity or enforceability of the remaining portions of this Agreement.</w:t>
      </w:r>
    </w:p>
    <w:p w14:paraId="6B936D76" w14:textId="77777777" w:rsidR="00D550F1" w:rsidRDefault="00D550F1" w:rsidP="00D550F1">
      <w:pPr>
        <w:pStyle w:val="ListParagraph"/>
        <w:ind w:left="1440"/>
        <w:jc w:val="both"/>
        <w:rPr>
          <w:rFonts w:ascii="Dubai" w:hAnsi="Dubai" w:cs="Dubai"/>
          <w:sz w:val="24"/>
          <w:szCs w:val="24"/>
        </w:rPr>
      </w:pPr>
    </w:p>
    <w:p w14:paraId="624808F6" w14:textId="77777777" w:rsidR="00EF4BD8" w:rsidRDefault="00681296" w:rsidP="00EF4BD8">
      <w:pPr>
        <w:pStyle w:val="ListParagraph"/>
        <w:numPr>
          <w:ilvl w:val="0"/>
          <w:numId w:val="2"/>
        </w:numPr>
        <w:jc w:val="both"/>
        <w:rPr>
          <w:rFonts w:ascii="Dubai" w:hAnsi="Dubai" w:cs="Dubai"/>
          <w:sz w:val="24"/>
          <w:szCs w:val="24"/>
        </w:rPr>
      </w:pPr>
      <w:r w:rsidRPr="00F91D82">
        <w:rPr>
          <w:rFonts w:ascii="Dubai" w:hAnsi="Dubai" w:cs="Dubai"/>
          <w:b/>
          <w:bCs/>
          <w:sz w:val="24"/>
          <w:szCs w:val="24"/>
          <w:u w:val="single"/>
        </w:rPr>
        <w:t>Governing Laws:</w:t>
      </w:r>
      <w:r w:rsidR="00EF4BD8" w:rsidRPr="00EF4BD8">
        <w:rPr>
          <w:rFonts w:ascii="Dubai" w:hAnsi="Dubai" w:cs="Dubai"/>
          <w:sz w:val="24"/>
          <w:szCs w:val="24"/>
        </w:rPr>
        <w:t xml:space="preserve"> </w:t>
      </w:r>
      <w:r w:rsidRPr="00EF4BD8">
        <w:rPr>
          <w:rFonts w:ascii="Dubai" w:hAnsi="Dubai" w:cs="Dubai"/>
          <w:sz w:val="24"/>
          <w:szCs w:val="24"/>
        </w:rPr>
        <w:t>This Agreement shall be construed and in all respects be governed by the laws and regulations of Emirate of Dubai, (to the extent that the same are applicable therein), the laws and regulations of the United Arab Emirates.</w:t>
      </w:r>
    </w:p>
    <w:p w14:paraId="66E545C8" w14:textId="77777777" w:rsidR="00EF4BD8" w:rsidRDefault="00EF4BD8" w:rsidP="00EF4BD8">
      <w:pPr>
        <w:jc w:val="both"/>
        <w:rPr>
          <w:rFonts w:ascii="Dubai" w:hAnsi="Dubai" w:cs="Dubai"/>
          <w:sz w:val="24"/>
          <w:szCs w:val="24"/>
        </w:rPr>
      </w:pPr>
    </w:p>
    <w:p w14:paraId="64FF775F" w14:textId="41342BED" w:rsidR="00EE6AC6" w:rsidRDefault="00681296" w:rsidP="00D550F1">
      <w:pPr>
        <w:jc w:val="both"/>
        <w:rPr>
          <w:rFonts w:ascii="Dubai" w:hAnsi="Dubai" w:cs="Dubai"/>
          <w:sz w:val="24"/>
          <w:szCs w:val="24"/>
        </w:rPr>
      </w:pPr>
      <w:r w:rsidRPr="00EF4BD8">
        <w:rPr>
          <w:rFonts w:ascii="Dubai" w:hAnsi="Dubai" w:cs="Dubai"/>
          <w:sz w:val="24"/>
          <w:szCs w:val="24"/>
        </w:rPr>
        <w:t>The undersigned represents and warrants that he</w:t>
      </w:r>
      <w:r w:rsidR="009F78C2">
        <w:rPr>
          <w:rFonts w:ascii="Dubai" w:hAnsi="Dubai" w:cs="Dubai"/>
          <w:sz w:val="24"/>
          <w:szCs w:val="24"/>
        </w:rPr>
        <w:t>/she</w:t>
      </w:r>
      <w:r w:rsidRPr="00EF4BD8">
        <w:rPr>
          <w:rFonts w:ascii="Dubai" w:hAnsi="Dubai" w:cs="Dubai"/>
          <w:sz w:val="24"/>
          <w:szCs w:val="24"/>
        </w:rPr>
        <w:t xml:space="preserve"> has the authority to bind his</w:t>
      </w:r>
      <w:r w:rsidR="00EE6AC6">
        <w:rPr>
          <w:rFonts w:ascii="Dubai" w:hAnsi="Dubai" w:cs="Dubai"/>
          <w:sz w:val="24"/>
          <w:szCs w:val="24"/>
        </w:rPr>
        <w:t>/her</w:t>
      </w:r>
      <w:r w:rsidRPr="00EF4BD8">
        <w:rPr>
          <w:rFonts w:ascii="Dubai" w:hAnsi="Dubai" w:cs="Dubai"/>
          <w:sz w:val="24"/>
          <w:szCs w:val="24"/>
        </w:rPr>
        <w:t xml:space="preserve"> organization. Further, the undersigned agrees to have each person and/or entity to whom Confidential and Proprietary Information is disclosed execute a </w:t>
      </w:r>
      <w:r w:rsidR="00EF4BD8" w:rsidRPr="00EF4BD8">
        <w:rPr>
          <w:rFonts w:ascii="Dubai" w:hAnsi="Dubai" w:cs="Dubai"/>
          <w:sz w:val="24"/>
          <w:szCs w:val="24"/>
        </w:rPr>
        <w:t>confidentiality</w:t>
      </w:r>
      <w:r w:rsidRPr="00EF4BD8">
        <w:rPr>
          <w:rFonts w:ascii="Dubai" w:hAnsi="Dubai" w:cs="Dubai"/>
          <w:sz w:val="24"/>
          <w:szCs w:val="24"/>
        </w:rPr>
        <w:t xml:space="preserve"> </w:t>
      </w:r>
      <w:r w:rsidR="00EF4BD8" w:rsidRPr="00EF4BD8">
        <w:rPr>
          <w:rFonts w:ascii="Dubai" w:hAnsi="Dubai" w:cs="Dubai"/>
          <w:sz w:val="24"/>
          <w:szCs w:val="24"/>
        </w:rPr>
        <w:t>undertaking</w:t>
      </w:r>
      <w:r w:rsidRPr="00EF4BD8">
        <w:rPr>
          <w:rFonts w:ascii="Dubai" w:hAnsi="Dubai" w:cs="Dubai"/>
          <w:sz w:val="24"/>
          <w:szCs w:val="24"/>
        </w:rPr>
        <w:t>. The undersigned will keep under his</w:t>
      </w:r>
      <w:r w:rsidR="009F78C2">
        <w:rPr>
          <w:rFonts w:ascii="Dubai" w:hAnsi="Dubai" w:cs="Dubai"/>
          <w:sz w:val="24"/>
          <w:szCs w:val="24"/>
        </w:rPr>
        <w:t>/her</w:t>
      </w:r>
      <w:r w:rsidRPr="00EF4BD8">
        <w:rPr>
          <w:rFonts w:ascii="Dubai" w:hAnsi="Dubai" w:cs="Dubai"/>
          <w:sz w:val="24"/>
          <w:szCs w:val="24"/>
        </w:rPr>
        <w:t xml:space="preserve"> custody and control originals and copies of any written materials (including but not limited to, records, reports, pictures, drawings, sketches, graphs, charts, and the like), as well as all samples, tapes, and other tangible embodiments of Confidential and Proprietary Information which has come into his</w:t>
      </w:r>
      <w:r w:rsidR="009F78C2">
        <w:rPr>
          <w:rFonts w:ascii="Dubai" w:hAnsi="Dubai" w:cs="Dubai"/>
          <w:sz w:val="24"/>
          <w:szCs w:val="24"/>
        </w:rPr>
        <w:t>/her</w:t>
      </w:r>
      <w:r w:rsidRPr="00EF4BD8">
        <w:rPr>
          <w:rFonts w:ascii="Dubai" w:hAnsi="Dubai" w:cs="Dubai"/>
          <w:sz w:val="24"/>
          <w:szCs w:val="24"/>
        </w:rPr>
        <w:t xml:space="preserve"> possession or control </w:t>
      </w:r>
      <w:r w:rsidR="009F78C2">
        <w:rPr>
          <w:rFonts w:ascii="Dubai" w:hAnsi="Dubai" w:cs="Dubai"/>
          <w:sz w:val="24"/>
          <w:szCs w:val="24"/>
        </w:rPr>
        <w:t>as a result of this Agreement.</w:t>
      </w:r>
    </w:p>
    <w:p w14:paraId="668FF075" w14:textId="77777777" w:rsidR="00EE6AC6" w:rsidRDefault="00EE6AC6" w:rsidP="00D550F1">
      <w:pPr>
        <w:jc w:val="both"/>
        <w:rPr>
          <w:rFonts w:ascii="Dubai" w:hAnsi="Dubai" w:cs="Dubai"/>
          <w:sz w:val="24"/>
          <w:szCs w:val="24"/>
        </w:rPr>
      </w:pPr>
    </w:p>
    <w:p w14:paraId="75DC77BB" w14:textId="0FFE4E87" w:rsidR="00647259" w:rsidRDefault="00AA41D5" w:rsidP="00D550F1">
      <w:pPr>
        <w:jc w:val="both"/>
        <w:rPr>
          <w:rFonts w:ascii="Dubai" w:hAnsi="Dubai" w:cs="Dubai"/>
          <w:sz w:val="24"/>
          <w:szCs w:val="24"/>
        </w:rPr>
      </w:pPr>
      <w:r>
        <w:rPr>
          <w:rFonts w:ascii="Dubai" w:hAnsi="Dubai" w:cs="Dubai"/>
          <w:sz w:val="24"/>
          <w:szCs w:val="24"/>
        </w:rPr>
        <w:t xml:space="preserve">At </w:t>
      </w:r>
      <w:r w:rsidR="003B45A7">
        <w:rPr>
          <w:rFonts w:ascii="Dubai" w:hAnsi="Dubai" w:cs="Dubai"/>
          <w:sz w:val="24"/>
          <w:szCs w:val="24"/>
        </w:rPr>
        <w:t>AAMAAL</w:t>
      </w:r>
      <w:r w:rsidR="00681296" w:rsidRPr="00EF4BD8">
        <w:rPr>
          <w:rFonts w:ascii="Dubai" w:hAnsi="Dubai" w:cs="Dubai"/>
          <w:sz w:val="24"/>
          <w:szCs w:val="24"/>
        </w:rPr>
        <w:t>’</w:t>
      </w:r>
      <w:r>
        <w:rPr>
          <w:rFonts w:ascii="Dubai" w:hAnsi="Dubai" w:cs="Dubai"/>
          <w:sz w:val="24"/>
          <w:szCs w:val="24"/>
        </w:rPr>
        <w:t>s</w:t>
      </w:r>
      <w:r w:rsidR="00681296" w:rsidRPr="00EF4BD8">
        <w:rPr>
          <w:rFonts w:ascii="Dubai" w:hAnsi="Dubai" w:cs="Dubai"/>
          <w:sz w:val="24"/>
          <w:szCs w:val="24"/>
        </w:rPr>
        <w:t xml:space="preserve"> request, the Recipient will promptly deliver to </w:t>
      </w:r>
      <w:r w:rsidR="003B45A7">
        <w:rPr>
          <w:rFonts w:ascii="Dubai" w:hAnsi="Dubai" w:cs="Dubai"/>
          <w:sz w:val="24"/>
          <w:szCs w:val="24"/>
        </w:rPr>
        <w:t>AAMAAL</w:t>
      </w:r>
      <w:r w:rsidR="00681296" w:rsidRPr="00EF4BD8">
        <w:rPr>
          <w:rFonts w:ascii="Dubai" w:hAnsi="Dubai" w:cs="Dubai"/>
          <w:sz w:val="24"/>
          <w:szCs w:val="24"/>
        </w:rPr>
        <w:t xml:space="preserve"> any confidential and Proprietary Information, unless other disposal thereof shall have been agreed to in writing by the Parties.</w:t>
      </w:r>
    </w:p>
    <w:p w14:paraId="38DC2830" w14:textId="77777777" w:rsidR="00B6109C" w:rsidRDefault="00B6109C" w:rsidP="00D550F1">
      <w:pPr>
        <w:jc w:val="both"/>
        <w:rPr>
          <w:rFonts w:ascii="Dubai" w:hAnsi="Dubai" w:cs="Dubai"/>
          <w:sz w:val="24"/>
          <w:szCs w:val="24"/>
        </w:rPr>
      </w:pPr>
    </w:p>
    <w:p w14:paraId="114EA0A4" w14:textId="1165F64B" w:rsidR="003A5B1E" w:rsidRDefault="00681296" w:rsidP="00EF4BD8">
      <w:pPr>
        <w:jc w:val="both"/>
        <w:rPr>
          <w:rFonts w:ascii="Dubai" w:hAnsi="Dubai" w:cs="Dubai"/>
          <w:sz w:val="24"/>
          <w:szCs w:val="24"/>
        </w:rPr>
      </w:pPr>
      <w:r w:rsidRPr="00EF4BD8">
        <w:rPr>
          <w:rFonts w:ascii="Dubai" w:hAnsi="Dubai" w:cs="Dubai"/>
          <w:b/>
          <w:bCs/>
          <w:sz w:val="24"/>
          <w:szCs w:val="24"/>
        </w:rPr>
        <w:t>IN WITNESS WHEREOF</w:t>
      </w:r>
      <w:r w:rsidRPr="00681296">
        <w:rPr>
          <w:rFonts w:ascii="Dubai" w:hAnsi="Dubai" w:cs="Dubai"/>
          <w:sz w:val="24"/>
          <w:szCs w:val="24"/>
        </w:rPr>
        <w:t>, each of the Parties to this Agreement has caused this Agreement to be executed by its duly authorized officers as of the date written below.</w:t>
      </w:r>
    </w:p>
    <w:p w14:paraId="33490E7C" w14:textId="77777777" w:rsidR="001931BA" w:rsidRDefault="001931BA" w:rsidP="00EF4BD8">
      <w:pPr>
        <w:jc w:val="both"/>
        <w:rPr>
          <w:rFonts w:ascii="Dubai" w:hAnsi="Dubai" w:cs="Dubai"/>
          <w:sz w:val="24"/>
          <w:szCs w:val="24"/>
        </w:rPr>
      </w:pPr>
    </w:p>
    <w:p w14:paraId="14BD759A" w14:textId="77777777" w:rsidR="001931BA" w:rsidRDefault="001931BA" w:rsidP="00EF4BD8">
      <w:pPr>
        <w:jc w:val="both"/>
        <w:rPr>
          <w:rFonts w:ascii="Dubai" w:hAnsi="Dubai" w:cs="Dubai"/>
          <w:sz w:val="24"/>
          <w:szCs w:val="24"/>
        </w:rPr>
      </w:pPr>
    </w:p>
    <w:p w14:paraId="43556485" w14:textId="77777777" w:rsidR="001931BA" w:rsidRDefault="001931BA" w:rsidP="00EF4BD8">
      <w:pPr>
        <w:jc w:val="both"/>
        <w:rPr>
          <w:rFonts w:ascii="Dubai" w:hAnsi="Dubai" w:cs="Dubai"/>
          <w:sz w:val="24"/>
          <w:szCs w:val="24"/>
        </w:rPr>
      </w:pPr>
    </w:p>
    <w:p w14:paraId="3DFE1869" w14:textId="77777777" w:rsidR="001931BA" w:rsidRDefault="001931BA" w:rsidP="00EF4BD8">
      <w:pPr>
        <w:jc w:val="both"/>
        <w:rPr>
          <w:rFonts w:ascii="Dubai" w:hAnsi="Dubai" w:cs="Dubai"/>
          <w:sz w:val="24"/>
          <w:szCs w:val="24"/>
        </w:rPr>
      </w:pPr>
    </w:p>
    <w:p w14:paraId="57FB42AB" w14:textId="77777777" w:rsidR="001931BA" w:rsidRPr="00A527CF" w:rsidRDefault="001931BA" w:rsidP="00EF4BD8">
      <w:pPr>
        <w:jc w:val="both"/>
        <w:rPr>
          <w:rFonts w:ascii="Dubai" w:hAnsi="Dubai" w:cs="Dubai"/>
          <w:sz w:val="24"/>
          <w:szCs w:val="24"/>
        </w:rPr>
      </w:pPr>
    </w:p>
    <w:p w14:paraId="10756A94" w14:textId="77777777" w:rsidR="003A5B1E" w:rsidRPr="0057358F" w:rsidRDefault="003A5B1E">
      <w:pPr>
        <w:rPr>
          <w:rFonts w:ascii="Dubai" w:hAnsi="Dubai" w:cs="Duba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0"/>
        <w:gridCol w:w="5350"/>
      </w:tblGrid>
      <w:tr w:rsidR="00D550F1" w:rsidRPr="008D492F" w14:paraId="6CA357EB" w14:textId="77777777" w:rsidTr="00A11F0F">
        <w:tc>
          <w:tcPr>
            <w:tcW w:w="5350" w:type="dxa"/>
            <w:shd w:val="clear" w:color="auto" w:fill="F2F2F2" w:themeFill="background1" w:themeFillShade="F2"/>
            <w:vAlign w:val="center"/>
          </w:tcPr>
          <w:p w14:paraId="1253FBE3" w14:textId="77777777" w:rsidR="00D550F1" w:rsidRDefault="00D550F1" w:rsidP="00A11F0F">
            <w:pPr>
              <w:pStyle w:val="Default"/>
              <w:jc w:val="center"/>
              <w:rPr>
                <w:rFonts w:ascii="Dubai" w:hAnsi="Dubai" w:cs="Dubai"/>
                <w:b/>
                <w:bCs/>
                <w:sz w:val="22"/>
                <w:szCs w:val="22"/>
              </w:rPr>
            </w:pPr>
            <w:r w:rsidRPr="008D492F">
              <w:rPr>
                <w:rFonts w:ascii="Dubai" w:hAnsi="Dubai" w:cs="Dubai"/>
                <w:b/>
                <w:bCs/>
                <w:sz w:val="22"/>
                <w:szCs w:val="22"/>
              </w:rPr>
              <w:t>ON BEHALF OF</w:t>
            </w:r>
          </w:p>
          <w:p w14:paraId="51EF5592" w14:textId="30642307" w:rsidR="00F9466D" w:rsidRPr="00F9466D" w:rsidRDefault="003B45A7" w:rsidP="00F9466D">
            <w:pPr>
              <w:pStyle w:val="Default"/>
              <w:jc w:val="center"/>
              <w:rPr>
                <w:rFonts w:ascii="Dubai" w:hAnsi="Dubai" w:cs="Dubai"/>
              </w:rPr>
            </w:pPr>
            <w:r>
              <w:rPr>
                <w:rFonts w:ascii="Dubai" w:hAnsi="Dubai" w:cs="Dubai"/>
                <w:sz w:val="22"/>
                <w:szCs w:val="22"/>
              </w:rPr>
              <w:t>LOCAL KNOWLEDGE FZE</w:t>
            </w:r>
          </w:p>
        </w:tc>
        <w:tc>
          <w:tcPr>
            <w:tcW w:w="5350" w:type="dxa"/>
            <w:shd w:val="clear" w:color="auto" w:fill="F2F2F2" w:themeFill="background1" w:themeFillShade="F2"/>
            <w:vAlign w:val="center"/>
          </w:tcPr>
          <w:p w14:paraId="65B2B5A7" w14:textId="77777777" w:rsidR="00D550F1" w:rsidRPr="008D492F" w:rsidRDefault="00D550F1" w:rsidP="00A11F0F">
            <w:pPr>
              <w:pStyle w:val="Default"/>
              <w:jc w:val="center"/>
              <w:rPr>
                <w:rFonts w:ascii="Dubai" w:hAnsi="Dubai" w:cs="Dubai"/>
                <w:sz w:val="22"/>
                <w:szCs w:val="22"/>
              </w:rPr>
            </w:pPr>
            <w:r w:rsidRPr="008D492F">
              <w:rPr>
                <w:rFonts w:ascii="Dubai" w:hAnsi="Dubai" w:cs="Dubai"/>
                <w:b/>
                <w:bCs/>
                <w:sz w:val="22"/>
                <w:szCs w:val="22"/>
              </w:rPr>
              <w:t>ON BEHALF OF</w:t>
            </w:r>
          </w:p>
          <w:p w14:paraId="13EFABED" w14:textId="6038B2C4" w:rsidR="00D550F1" w:rsidRPr="008D492F" w:rsidRDefault="003B45A7" w:rsidP="00F9466D">
            <w:pPr>
              <w:jc w:val="center"/>
              <w:rPr>
                <w:rFonts w:ascii="Dubai" w:hAnsi="Dubai" w:cs="Dubai"/>
              </w:rPr>
            </w:pPr>
            <w:r>
              <w:rPr>
                <w:rFonts w:ascii="Dubai" w:hAnsi="Dubai" w:cs="Dubai"/>
                <w:sz w:val="24"/>
                <w:szCs w:val="24"/>
              </w:rPr>
              <w:t>AAMAAL</w:t>
            </w:r>
            <w:r>
              <w:rPr>
                <w:rFonts w:ascii="Dubai" w:hAnsi="Dubai" w:cs="Dubai"/>
                <w:sz w:val="24"/>
                <w:szCs w:val="24"/>
              </w:rPr>
              <w:t xml:space="preserve"> LLC</w:t>
            </w:r>
          </w:p>
        </w:tc>
      </w:tr>
      <w:tr w:rsidR="00D550F1" w:rsidRPr="008D492F" w14:paraId="64B24680" w14:textId="77777777" w:rsidTr="00EF4F18">
        <w:trPr>
          <w:trHeight w:val="927"/>
        </w:trPr>
        <w:tc>
          <w:tcPr>
            <w:tcW w:w="5350" w:type="dxa"/>
          </w:tcPr>
          <w:p w14:paraId="5170D4BF" w14:textId="77777777" w:rsidR="00D550F1" w:rsidRPr="00970966" w:rsidRDefault="00D550F1" w:rsidP="00A11F0F">
            <w:pPr>
              <w:pStyle w:val="Default"/>
              <w:rPr>
                <w:rFonts w:ascii="Dubai" w:hAnsi="Dubai" w:cs="Dubai"/>
                <w:sz w:val="22"/>
                <w:szCs w:val="22"/>
              </w:rPr>
            </w:pPr>
            <w:r w:rsidRPr="00970966">
              <w:rPr>
                <w:rFonts w:ascii="Dubai" w:hAnsi="Dubai" w:cs="Dubai"/>
                <w:sz w:val="22"/>
                <w:szCs w:val="22"/>
              </w:rPr>
              <w:t xml:space="preserve">SIGNATURE: </w:t>
            </w:r>
          </w:p>
        </w:tc>
        <w:tc>
          <w:tcPr>
            <w:tcW w:w="5350" w:type="dxa"/>
          </w:tcPr>
          <w:p w14:paraId="709E7F52" w14:textId="583E732F" w:rsidR="00D550F1" w:rsidRPr="00970966" w:rsidRDefault="00B30B35" w:rsidP="00A11F0F">
            <w:pPr>
              <w:pStyle w:val="Default"/>
              <w:rPr>
                <w:rFonts w:ascii="Dubai" w:hAnsi="Dubai" w:cs="Dubai"/>
                <w:sz w:val="22"/>
                <w:szCs w:val="22"/>
              </w:rPr>
            </w:pPr>
            <w:r>
              <w:rPr>
                <w:rFonts w:ascii="Dubai" w:hAnsi="Dubai" w:cs="Dubai"/>
                <w:sz w:val="22"/>
                <w:szCs w:val="22"/>
              </w:rPr>
              <w:t>SIGNATURE</w:t>
            </w:r>
            <w:r w:rsidR="00D550F1" w:rsidRPr="00970966">
              <w:rPr>
                <w:rFonts w:ascii="Dubai" w:hAnsi="Dubai" w:cs="Dubai"/>
                <w:sz w:val="22"/>
                <w:szCs w:val="22"/>
              </w:rPr>
              <w:t xml:space="preserve">: </w:t>
            </w:r>
          </w:p>
          <w:p w14:paraId="0B876820" w14:textId="77777777" w:rsidR="00D550F1" w:rsidRPr="00970966" w:rsidRDefault="00D550F1" w:rsidP="00A11F0F">
            <w:pPr>
              <w:rPr>
                <w:rFonts w:ascii="Dubai" w:hAnsi="Dubai" w:cs="Dubai"/>
              </w:rPr>
            </w:pPr>
          </w:p>
        </w:tc>
      </w:tr>
      <w:tr w:rsidR="00D550F1" w:rsidRPr="008D492F" w14:paraId="2D18C8D3" w14:textId="77777777" w:rsidTr="00EF4F18">
        <w:trPr>
          <w:trHeight w:val="927"/>
        </w:trPr>
        <w:tc>
          <w:tcPr>
            <w:tcW w:w="5350" w:type="dxa"/>
          </w:tcPr>
          <w:p w14:paraId="26478327" w14:textId="77777777" w:rsidR="00D550F1" w:rsidRPr="00970966" w:rsidRDefault="00D550F1" w:rsidP="00A11F0F">
            <w:pPr>
              <w:pStyle w:val="Default"/>
              <w:rPr>
                <w:rFonts w:ascii="Dubai" w:hAnsi="Dubai" w:cs="Dubai"/>
                <w:sz w:val="22"/>
                <w:szCs w:val="22"/>
              </w:rPr>
            </w:pPr>
            <w:r w:rsidRPr="00970966">
              <w:rPr>
                <w:rFonts w:ascii="Dubai" w:hAnsi="Dubai" w:cs="Dubai"/>
                <w:sz w:val="22"/>
                <w:szCs w:val="22"/>
              </w:rPr>
              <w:t xml:space="preserve">NAME: </w:t>
            </w:r>
          </w:p>
          <w:p w14:paraId="207F432A" w14:textId="273ED76D" w:rsidR="00D550F1" w:rsidRPr="00970966" w:rsidRDefault="001931BA" w:rsidP="00A11F0F">
            <w:pPr>
              <w:rPr>
                <w:rFonts w:ascii="Dubai" w:hAnsi="Dubai" w:cs="Dubai"/>
              </w:rPr>
            </w:pPr>
            <w:r>
              <w:rPr>
                <w:rFonts w:ascii="Dubai" w:hAnsi="Dubai" w:cs="Dubai"/>
              </w:rPr>
              <w:t>Trevor Harold Nadeau</w:t>
            </w:r>
          </w:p>
        </w:tc>
        <w:tc>
          <w:tcPr>
            <w:tcW w:w="5350" w:type="dxa"/>
          </w:tcPr>
          <w:p w14:paraId="4D406D7C" w14:textId="131B9788" w:rsidR="00D550F1" w:rsidRPr="00970966" w:rsidRDefault="00B30B35" w:rsidP="00A11F0F">
            <w:pPr>
              <w:pStyle w:val="Default"/>
              <w:rPr>
                <w:rFonts w:ascii="Dubai" w:hAnsi="Dubai" w:cs="Dubai"/>
                <w:sz w:val="22"/>
                <w:szCs w:val="22"/>
              </w:rPr>
            </w:pPr>
            <w:r>
              <w:rPr>
                <w:rFonts w:ascii="Dubai" w:hAnsi="Dubai" w:cs="Dubai"/>
                <w:sz w:val="22"/>
                <w:szCs w:val="22"/>
              </w:rPr>
              <w:t>NAME</w:t>
            </w:r>
            <w:r w:rsidR="00D550F1" w:rsidRPr="00970966">
              <w:rPr>
                <w:rFonts w:ascii="Dubai" w:hAnsi="Dubai" w:cs="Dubai"/>
                <w:sz w:val="22"/>
                <w:szCs w:val="22"/>
              </w:rPr>
              <w:t xml:space="preserve">: </w:t>
            </w:r>
          </w:p>
          <w:p w14:paraId="3BB515F9" w14:textId="77777777" w:rsidR="00D550F1" w:rsidRPr="00970966" w:rsidRDefault="00D550F1" w:rsidP="00A11F0F">
            <w:pPr>
              <w:rPr>
                <w:rFonts w:ascii="Dubai" w:hAnsi="Dubai" w:cs="Dubai"/>
              </w:rPr>
            </w:pPr>
          </w:p>
        </w:tc>
      </w:tr>
      <w:tr w:rsidR="00D550F1" w:rsidRPr="008D492F" w14:paraId="77183A52" w14:textId="77777777" w:rsidTr="00EF4F18">
        <w:trPr>
          <w:trHeight w:val="927"/>
        </w:trPr>
        <w:tc>
          <w:tcPr>
            <w:tcW w:w="5350" w:type="dxa"/>
          </w:tcPr>
          <w:p w14:paraId="2ADD188D" w14:textId="30DB2AD9" w:rsidR="00D550F1" w:rsidRPr="00970966" w:rsidRDefault="00B30B35" w:rsidP="00A11F0F">
            <w:pPr>
              <w:pStyle w:val="Default"/>
              <w:rPr>
                <w:rFonts w:ascii="Dubai" w:hAnsi="Dubai" w:cs="Dubai"/>
                <w:sz w:val="22"/>
                <w:szCs w:val="22"/>
              </w:rPr>
            </w:pPr>
            <w:r>
              <w:rPr>
                <w:rFonts w:ascii="Dubai" w:hAnsi="Dubai" w:cs="Dubai"/>
                <w:sz w:val="22"/>
                <w:szCs w:val="22"/>
              </w:rPr>
              <w:t>DESIGNATION</w:t>
            </w:r>
            <w:r w:rsidR="00D550F1" w:rsidRPr="00970966">
              <w:rPr>
                <w:rFonts w:ascii="Dubai" w:hAnsi="Dubai" w:cs="Dubai"/>
                <w:sz w:val="22"/>
                <w:szCs w:val="22"/>
              </w:rPr>
              <w:t xml:space="preserve">: </w:t>
            </w:r>
            <w:r w:rsidR="001931BA">
              <w:rPr>
                <w:rFonts w:ascii="Dubai" w:hAnsi="Dubai" w:cs="Dubai"/>
                <w:sz w:val="22"/>
                <w:szCs w:val="22"/>
              </w:rPr>
              <w:t>Owner</w:t>
            </w:r>
          </w:p>
          <w:p w14:paraId="7F03A126" w14:textId="77777777" w:rsidR="00D550F1" w:rsidRPr="00970966" w:rsidRDefault="00D550F1" w:rsidP="00A11F0F">
            <w:pPr>
              <w:rPr>
                <w:rFonts w:ascii="Dubai" w:hAnsi="Dubai" w:cs="Dubai"/>
              </w:rPr>
            </w:pPr>
          </w:p>
        </w:tc>
        <w:tc>
          <w:tcPr>
            <w:tcW w:w="5350" w:type="dxa"/>
          </w:tcPr>
          <w:p w14:paraId="494A3D65" w14:textId="43A47DD0" w:rsidR="00D550F1" w:rsidRPr="00970966" w:rsidRDefault="00B30B35" w:rsidP="00A11F0F">
            <w:pPr>
              <w:pStyle w:val="Default"/>
              <w:rPr>
                <w:rFonts w:ascii="Dubai" w:hAnsi="Dubai" w:cs="Dubai"/>
                <w:sz w:val="22"/>
                <w:szCs w:val="22"/>
              </w:rPr>
            </w:pPr>
            <w:r>
              <w:rPr>
                <w:rFonts w:ascii="Dubai" w:hAnsi="Dubai" w:cs="Dubai"/>
                <w:sz w:val="22"/>
                <w:szCs w:val="22"/>
              </w:rPr>
              <w:t>DESIGNATION</w:t>
            </w:r>
            <w:r w:rsidR="00D550F1" w:rsidRPr="00970966">
              <w:rPr>
                <w:rFonts w:ascii="Dubai" w:hAnsi="Dubai" w:cs="Dubai"/>
                <w:sz w:val="22"/>
                <w:szCs w:val="22"/>
              </w:rPr>
              <w:t xml:space="preserve">: </w:t>
            </w:r>
          </w:p>
          <w:p w14:paraId="402218A5" w14:textId="77777777" w:rsidR="00D550F1" w:rsidRPr="00970966" w:rsidRDefault="00D550F1" w:rsidP="00A11F0F">
            <w:pPr>
              <w:rPr>
                <w:rFonts w:ascii="Dubai" w:hAnsi="Dubai" w:cs="Dubai"/>
              </w:rPr>
            </w:pPr>
          </w:p>
        </w:tc>
      </w:tr>
      <w:tr w:rsidR="00D550F1" w:rsidRPr="008D492F" w14:paraId="4CF0D20E" w14:textId="77777777" w:rsidTr="00EF4F18">
        <w:trPr>
          <w:trHeight w:val="927"/>
        </w:trPr>
        <w:tc>
          <w:tcPr>
            <w:tcW w:w="5350" w:type="dxa"/>
          </w:tcPr>
          <w:p w14:paraId="77824775" w14:textId="676CF080" w:rsidR="00D550F1" w:rsidRPr="00970966" w:rsidRDefault="00B30B35" w:rsidP="00A11F0F">
            <w:pPr>
              <w:pStyle w:val="Default"/>
              <w:rPr>
                <w:rFonts w:ascii="Dubai" w:hAnsi="Dubai" w:cs="Dubai"/>
                <w:sz w:val="22"/>
                <w:szCs w:val="22"/>
              </w:rPr>
            </w:pPr>
            <w:r>
              <w:rPr>
                <w:rFonts w:ascii="Dubai" w:hAnsi="Dubai" w:cs="Dubai"/>
                <w:sz w:val="22"/>
                <w:szCs w:val="22"/>
              </w:rPr>
              <w:t>ADDRESS</w:t>
            </w:r>
            <w:r w:rsidR="00D550F1" w:rsidRPr="00970966">
              <w:rPr>
                <w:rFonts w:ascii="Dubai" w:hAnsi="Dubai" w:cs="Dubai"/>
                <w:sz w:val="22"/>
                <w:szCs w:val="22"/>
              </w:rPr>
              <w:t xml:space="preserve">: </w:t>
            </w:r>
            <w:r w:rsidR="001931BA">
              <w:rPr>
                <w:rFonts w:ascii="Dubai" w:hAnsi="Dubai" w:cs="Dubai"/>
                <w:sz w:val="22"/>
                <w:szCs w:val="22"/>
              </w:rPr>
              <w:t xml:space="preserve">PO Box 329420, </w:t>
            </w:r>
            <w:r w:rsidR="003B45A7">
              <w:rPr>
                <w:rFonts w:ascii="Dubai" w:hAnsi="Dubai" w:cs="Dubai"/>
                <w:sz w:val="22"/>
                <w:szCs w:val="22"/>
              </w:rPr>
              <w:t xml:space="preserve">AL NAKHEEL, </w:t>
            </w:r>
            <w:r w:rsidR="001931BA">
              <w:rPr>
                <w:rFonts w:ascii="Dubai" w:hAnsi="Dubai" w:cs="Dubai"/>
                <w:sz w:val="22"/>
                <w:szCs w:val="22"/>
              </w:rPr>
              <w:t>RAK, UAE</w:t>
            </w:r>
          </w:p>
          <w:p w14:paraId="5BFC5474" w14:textId="77777777" w:rsidR="00D550F1" w:rsidRPr="00970966" w:rsidRDefault="00D550F1" w:rsidP="00A11F0F">
            <w:pPr>
              <w:rPr>
                <w:rFonts w:ascii="Dubai" w:hAnsi="Dubai" w:cs="Dubai"/>
              </w:rPr>
            </w:pPr>
          </w:p>
        </w:tc>
        <w:tc>
          <w:tcPr>
            <w:tcW w:w="5350" w:type="dxa"/>
          </w:tcPr>
          <w:p w14:paraId="7A40D734" w14:textId="2CA5BC7A" w:rsidR="00D550F1" w:rsidRPr="00970966" w:rsidRDefault="00B30B35" w:rsidP="00A11F0F">
            <w:pPr>
              <w:pStyle w:val="Default"/>
              <w:rPr>
                <w:rFonts w:ascii="Dubai" w:hAnsi="Dubai" w:cs="Dubai"/>
                <w:sz w:val="22"/>
                <w:szCs w:val="22"/>
              </w:rPr>
            </w:pPr>
            <w:r>
              <w:rPr>
                <w:rFonts w:ascii="Dubai" w:hAnsi="Dubai" w:cs="Dubai"/>
                <w:sz w:val="22"/>
                <w:szCs w:val="22"/>
              </w:rPr>
              <w:t>ADDRESS</w:t>
            </w:r>
            <w:r w:rsidR="00D550F1" w:rsidRPr="00970966">
              <w:rPr>
                <w:rFonts w:ascii="Dubai" w:hAnsi="Dubai" w:cs="Dubai"/>
                <w:sz w:val="22"/>
                <w:szCs w:val="22"/>
              </w:rPr>
              <w:t xml:space="preserve">: </w:t>
            </w:r>
          </w:p>
          <w:p w14:paraId="248CE9C4" w14:textId="77777777" w:rsidR="00D550F1" w:rsidRPr="00970966" w:rsidRDefault="00D550F1" w:rsidP="00A11F0F">
            <w:pPr>
              <w:rPr>
                <w:rFonts w:ascii="Dubai" w:hAnsi="Dubai" w:cs="Dubai"/>
              </w:rPr>
            </w:pPr>
          </w:p>
        </w:tc>
      </w:tr>
      <w:tr w:rsidR="00D550F1" w:rsidRPr="008D492F" w14:paraId="71F9C83B" w14:textId="77777777" w:rsidTr="00EF4F18">
        <w:trPr>
          <w:trHeight w:val="927"/>
        </w:trPr>
        <w:tc>
          <w:tcPr>
            <w:tcW w:w="5350" w:type="dxa"/>
          </w:tcPr>
          <w:p w14:paraId="4DB7325C" w14:textId="06EFAA77" w:rsidR="00D550F1" w:rsidRPr="00970966" w:rsidRDefault="00B30B35" w:rsidP="00A11F0F">
            <w:pPr>
              <w:pStyle w:val="Default"/>
              <w:rPr>
                <w:rFonts w:ascii="Dubai" w:hAnsi="Dubai" w:cs="Dubai"/>
                <w:sz w:val="22"/>
                <w:szCs w:val="22"/>
              </w:rPr>
            </w:pPr>
            <w:r>
              <w:rPr>
                <w:rFonts w:ascii="Dubai" w:hAnsi="Dubai" w:cs="Dubai"/>
                <w:sz w:val="22"/>
                <w:szCs w:val="22"/>
              </w:rPr>
              <w:t>DATE</w:t>
            </w:r>
            <w:r w:rsidR="00D550F1" w:rsidRPr="00970966">
              <w:rPr>
                <w:rFonts w:ascii="Dubai" w:hAnsi="Dubai" w:cs="Dubai"/>
                <w:sz w:val="22"/>
                <w:szCs w:val="22"/>
              </w:rPr>
              <w:t xml:space="preserve">: </w:t>
            </w:r>
            <w:r w:rsidR="003B45A7">
              <w:rPr>
                <w:rFonts w:ascii="Dubai" w:hAnsi="Dubai" w:cs="Dubai"/>
                <w:sz w:val="22"/>
                <w:szCs w:val="22"/>
              </w:rPr>
              <w:t>August 17, 2020</w:t>
            </w:r>
          </w:p>
          <w:p w14:paraId="0813D402" w14:textId="77777777" w:rsidR="00D550F1" w:rsidRPr="00970966" w:rsidRDefault="00D550F1" w:rsidP="00A11F0F">
            <w:pPr>
              <w:rPr>
                <w:rFonts w:ascii="Dubai" w:hAnsi="Dubai" w:cs="Dubai"/>
              </w:rPr>
            </w:pPr>
          </w:p>
        </w:tc>
        <w:tc>
          <w:tcPr>
            <w:tcW w:w="5350" w:type="dxa"/>
          </w:tcPr>
          <w:p w14:paraId="7BB9095E" w14:textId="55FCDD4A" w:rsidR="00D550F1" w:rsidRPr="00970966" w:rsidRDefault="00B30B35" w:rsidP="00A11F0F">
            <w:pPr>
              <w:pStyle w:val="Default"/>
              <w:rPr>
                <w:rFonts w:ascii="Dubai" w:hAnsi="Dubai" w:cs="Dubai"/>
                <w:sz w:val="22"/>
                <w:szCs w:val="22"/>
              </w:rPr>
            </w:pPr>
            <w:r>
              <w:rPr>
                <w:rFonts w:ascii="Dubai" w:hAnsi="Dubai" w:cs="Dubai"/>
                <w:sz w:val="22"/>
                <w:szCs w:val="22"/>
              </w:rPr>
              <w:t>DATE</w:t>
            </w:r>
            <w:r w:rsidR="00D550F1" w:rsidRPr="00970966">
              <w:rPr>
                <w:rFonts w:ascii="Dubai" w:hAnsi="Dubai" w:cs="Dubai"/>
                <w:sz w:val="22"/>
                <w:szCs w:val="22"/>
              </w:rPr>
              <w:t xml:space="preserve">: </w:t>
            </w:r>
          </w:p>
          <w:p w14:paraId="04A967A5" w14:textId="77777777" w:rsidR="00D550F1" w:rsidRPr="00970966" w:rsidRDefault="00D550F1" w:rsidP="00A11F0F">
            <w:pPr>
              <w:rPr>
                <w:rFonts w:ascii="Dubai" w:hAnsi="Dubai" w:cs="Dubai"/>
              </w:rPr>
            </w:pPr>
          </w:p>
        </w:tc>
      </w:tr>
      <w:tr w:rsidR="00D550F1" w:rsidRPr="008D492F" w14:paraId="5CF521A2" w14:textId="77777777" w:rsidTr="00EF4F18">
        <w:trPr>
          <w:trHeight w:val="927"/>
        </w:trPr>
        <w:tc>
          <w:tcPr>
            <w:tcW w:w="5350" w:type="dxa"/>
          </w:tcPr>
          <w:p w14:paraId="16836E7B" w14:textId="01EEE698" w:rsidR="00D550F1" w:rsidRPr="00970966" w:rsidRDefault="001E43F3" w:rsidP="00A11F0F">
            <w:pPr>
              <w:pStyle w:val="Default"/>
              <w:rPr>
                <w:rFonts w:ascii="Dubai" w:hAnsi="Dubai" w:cs="Dubai"/>
                <w:sz w:val="22"/>
                <w:szCs w:val="22"/>
              </w:rPr>
            </w:pPr>
            <w:r>
              <w:rPr>
                <w:rFonts w:ascii="Dubai" w:hAnsi="Dubai" w:cs="Dubai"/>
                <w:sz w:val="22"/>
                <w:szCs w:val="22"/>
              </w:rPr>
              <w:t xml:space="preserve">COMPANY </w:t>
            </w:r>
            <w:r w:rsidR="00D550F1" w:rsidRPr="00970966">
              <w:rPr>
                <w:rFonts w:ascii="Dubai" w:hAnsi="Dubai" w:cs="Dubai"/>
                <w:sz w:val="22"/>
                <w:szCs w:val="22"/>
              </w:rPr>
              <w:t>SEAL/STAMP:</w:t>
            </w:r>
          </w:p>
        </w:tc>
        <w:tc>
          <w:tcPr>
            <w:tcW w:w="5350" w:type="dxa"/>
          </w:tcPr>
          <w:p w14:paraId="4B321FA7" w14:textId="35B5B750" w:rsidR="00D550F1" w:rsidRPr="00970966" w:rsidRDefault="001E43F3" w:rsidP="00A11F0F">
            <w:pPr>
              <w:pStyle w:val="Default"/>
              <w:rPr>
                <w:rFonts w:ascii="Dubai" w:hAnsi="Dubai" w:cs="Dubai"/>
                <w:sz w:val="22"/>
                <w:szCs w:val="22"/>
              </w:rPr>
            </w:pPr>
            <w:r>
              <w:rPr>
                <w:rFonts w:ascii="Dubai" w:hAnsi="Dubai" w:cs="Dubai"/>
                <w:sz w:val="22"/>
                <w:szCs w:val="22"/>
              </w:rPr>
              <w:t xml:space="preserve">COMPANY </w:t>
            </w:r>
            <w:r w:rsidR="00D550F1" w:rsidRPr="00970966">
              <w:rPr>
                <w:rFonts w:ascii="Dubai" w:hAnsi="Dubai" w:cs="Dubai"/>
                <w:sz w:val="22"/>
                <w:szCs w:val="22"/>
              </w:rPr>
              <w:t>SEAL/STAMP:</w:t>
            </w:r>
          </w:p>
        </w:tc>
      </w:tr>
    </w:tbl>
    <w:p w14:paraId="03866FAF" w14:textId="77777777" w:rsidR="003A5B1E" w:rsidRPr="0057358F" w:rsidRDefault="003A5B1E">
      <w:pPr>
        <w:rPr>
          <w:rFonts w:ascii="Dubai" w:hAnsi="Dubai" w:cs="Dubai"/>
          <w:sz w:val="20"/>
          <w:szCs w:val="20"/>
        </w:rPr>
      </w:pPr>
    </w:p>
    <w:p w14:paraId="57773DBA" w14:textId="77777777" w:rsidR="003A5B1E" w:rsidRPr="0057358F" w:rsidRDefault="003A5B1E">
      <w:pPr>
        <w:rPr>
          <w:rFonts w:ascii="Dubai" w:hAnsi="Dubai" w:cs="Dubai"/>
          <w:sz w:val="20"/>
          <w:szCs w:val="20"/>
        </w:rPr>
      </w:pPr>
    </w:p>
    <w:p w14:paraId="1487E868" w14:textId="617D163C" w:rsidR="003A5B1E" w:rsidRPr="00D550F1" w:rsidRDefault="00E03EAD" w:rsidP="00E03EAD">
      <w:pPr>
        <w:jc w:val="center"/>
        <w:rPr>
          <w:rFonts w:ascii="Dubai" w:hAnsi="Dubai" w:cs="Dubai"/>
          <w:b/>
          <w:bCs/>
          <w:sz w:val="20"/>
          <w:szCs w:val="20"/>
        </w:rPr>
      </w:pPr>
      <w:r w:rsidRPr="00D550F1">
        <w:rPr>
          <w:rFonts w:ascii="Dubai" w:hAnsi="Dubai" w:cs="Dubai"/>
          <w:b/>
          <w:bCs/>
          <w:sz w:val="20"/>
          <w:szCs w:val="20"/>
        </w:rPr>
        <w:t>**********</w:t>
      </w:r>
    </w:p>
    <w:p w14:paraId="3CEB9D79" w14:textId="77777777" w:rsidR="003A5B1E" w:rsidRPr="0057358F" w:rsidRDefault="003A5B1E">
      <w:pPr>
        <w:rPr>
          <w:rFonts w:ascii="Dubai" w:hAnsi="Dubai" w:cs="Dubai"/>
          <w:sz w:val="20"/>
          <w:szCs w:val="20"/>
        </w:rPr>
      </w:pPr>
    </w:p>
    <w:p w14:paraId="3604ED92" w14:textId="77777777" w:rsidR="003A5B1E" w:rsidRPr="0057358F" w:rsidRDefault="003A5B1E">
      <w:pPr>
        <w:rPr>
          <w:rFonts w:ascii="Dubai" w:hAnsi="Dubai" w:cs="Dubai"/>
          <w:sz w:val="20"/>
          <w:szCs w:val="20"/>
        </w:rPr>
      </w:pPr>
    </w:p>
    <w:p w14:paraId="761ABFDF" w14:textId="77777777" w:rsidR="003A5B1E" w:rsidRPr="0057358F" w:rsidRDefault="003A5B1E">
      <w:pPr>
        <w:rPr>
          <w:rFonts w:ascii="Dubai" w:hAnsi="Dubai" w:cs="Dubai"/>
          <w:sz w:val="20"/>
          <w:szCs w:val="20"/>
        </w:rPr>
      </w:pPr>
    </w:p>
    <w:p w14:paraId="7B3FB2F0" w14:textId="77777777" w:rsidR="003A5B1E" w:rsidRPr="0057358F" w:rsidRDefault="003A5B1E">
      <w:pPr>
        <w:rPr>
          <w:rFonts w:ascii="Dubai" w:hAnsi="Dubai" w:cs="Dubai"/>
          <w:sz w:val="20"/>
          <w:szCs w:val="20"/>
        </w:rPr>
      </w:pPr>
    </w:p>
    <w:p w14:paraId="1B60CC4C" w14:textId="7D5E10F3" w:rsidR="00E52AFC" w:rsidRPr="0057358F" w:rsidRDefault="00E52AFC">
      <w:pPr>
        <w:rPr>
          <w:rFonts w:ascii="Dubai" w:hAnsi="Dubai" w:cs="Dubai"/>
          <w:sz w:val="20"/>
          <w:szCs w:val="20"/>
        </w:rPr>
      </w:pPr>
    </w:p>
    <w:sectPr w:rsidR="00E52AFC" w:rsidRPr="0057358F" w:rsidSect="00886BF9">
      <w:headerReference w:type="default" r:id="rId8"/>
      <w:footerReference w:type="default" r:id="rId9"/>
      <w:pgSz w:w="11907" w:h="16839" w:code="9"/>
      <w:pgMar w:top="2013" w:right="567" w:bottom="1985" w:left="567"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5E1E" w14:textId="77777777" w:rsidR="00212CB6" w:rsidRDefault="00212CB6" w:rsidP="005E2D28">
      <w:r>
        <w:separator/>
      </w:r>
    </w:p>
  </w:endnote>
  <w:endnote w:type="continuationSeparator" w:id="0">
    <w:p w14:paraId="51AAC73B" w14:textId="77777777" w:rsidR="00212CB6" w:rsidRDefault="00212CB6" w:rsidP="005E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2351" w14:textId="0B44C3F6" w:rsidR="005E2D28" w:rsidRDefault="006574ED" w:rsidP="003E163A">
    <w:pPr>
      <w:pStyle w:val="Footer"/>
      <w:tabs>
        <w:tab w:val="left" w:pos="10710"/>
      </w:tabs>
    </w:pPr>
    <w:r>
      <w:rPr>
        <w:noProof/>
      </w:rPr>
      <mc:AlternateContent>
        <mc:Choice Requires="wps">
          <w:drawing>
            <wp:anchor distT="0" distB="0" distL="114300" distR="114300" simplePos="0" relativeHeight="251660288" behindDoc="0" locked="0" layoutInCell="1" allowOverlap="1" wp14:anchorId="428F382F" wp14:editId="35DBB7F2">
              <wp:simplePos x="0" y="0"/>
              <wp:positionH relativeFrom="margin">
                <wp:align>right</wp:align>
              </wp:positionH>
              <wp:positionV relativeFrom="paragraph">
                <wp:posOffset>-252363</wp:posOffset>
              </wp:positionV>
              <wp:extent cx="888802" cy="276837"/>
              <wp:effectExtent l="0" t="0" r="0" b="0"/>
              <wp:wrapNone/>
              <wp:docPr id="2" name="Text Box 2"/>
              <wp:cNvGraphicFramePr/>
              <a:graphic xmlns:a="http://schemas.openxmlformats.org/drawingml/2006/main">
                <a:graphicData uri="http://schemas.microsoft.com/office/word/2010/wordprocessingShape">
                  <wps:wsp>
                    <wps:cNvSpPr txBox="1"/>
                    <wps:spPr>
                      <a:xfrm>
                        <a:off x="0" y="0"/>
                        <a:ext cx="888802" cy="276837"/>
                      </a:xfrm>
                      <a:prstGeom prst="rect">
                        <a:avLst/>
                      </a:prstGeom>
                      <a:noFill/>
                      <a:ln w="6350">
                        <a:noFill/>
                      </a:ln>
                    </wps:spPr>
                    <wps:txbx>
                      <w:txbxContent>
                        <w:p w14:paraId="3EA2E093" w14:textId="694F4EAA" w:rsidR="006574ED" w:rsidRPr="00647259" w:rsidRDefault="006574ED" w:rsidP="006574ED">
                          <w:pPr>
                            <w:rPr>
                              <w:rFonts w:ascii="Dubai" w:hAnsi="Dubai" w:cs="Dubai"/>
                              <w:sz w:val="20"/>
                              <w:szCs w:val="20"/>
                              <w:lang w:val="en-GB"/>
                            </w:rPr>
                          </w:pPr>
                          <w:r w:rsidRPr="00647259">
                            <w:rPr>
                              <w:rFonts w:ascii="Dubai" w:hAnsi="Dubai" w:cs="Dubai"/>
                              <w:sz w:val="20"/>
                              <w:szCs w:val="20"/>
                              <w:lang w:val="en-GB"/>
                            </w:rPr>
                            <w:t xml:space="preserve">Page No. </w:t>
                          </w:r>
                          <w:r w:rsidRPr="00647259">
                            <w:rPr>
                              <w:rFonts w:ascii="Dubai" w:hAnsi="Dubai" w:cs="Dubai"/>
                              <w:sz w:val="20"/>
                              <w:szCs w:val="20"/>
                              <w:lang w:val="en-GB"/>
                            </w:rPr>
                            <w:fldChar w:fldCharType="begin"/>
                          </w:r>
                          <w:r w:rsidRPr="00647259">
                            <w:rPr>
                              <w:rFonts w:ascii="Dubai" w:hAnsi="Dubai" w:cs="Dubai"/>
                              <w:sz w:val="20"/>
                              <w:szCs w:val="20"/>
                              <w:lang w:val="en-GB"/>
                            </w:rPr>
                            <w:instrText xml:space="preserve"> PAGE   \* MERGEFORMAT </w:instrText>
                          </w:r>
                          <w:r w:rsidRPr="00647259">
                            <w:rPr>
                              <w:rFonts w:ascii="Dubai" w:hAnsi="Dubai" w:cs="Dubai"/>
                              <w:sz w:val="20"/>
                              <w:szCs w:val="20"/>
                              <w:lang w:val="en-GB"/>
                            </w:rPr>
                            <w:fldChar w:fldCharType="separate"/>
                          </w:r>
                          <w:r w:rsidR="001931BA">
                            <w:rPr>
                              <w:rFonts w:ascii="Dubai" w:hAnsi="Dubai" w:cs="Dubai"/>
                              <w:noProof/>
                              <w:sz w:val="20"/>
                              <w:szCs w:val="20"/>
                              <w:lang w:val="en-GB"/>
                            </w:rPr>
                            <w:t>1</w:t>
                          </w:r>
                          <w:r w:rsidRPr="00647259">
                            <w:rPr>
                              <w:rFonts w:ascii="Dubai" w:hAnsi="Dubai" w:cs="Dubai"/>
                              <w:noProof/>
                              <w:sz w:val="20"/>
                              <w:szCs w:val="20"/>
                              <w:lang w:val="en-GB"/>
                            </w:rPr>
                            <w:fldChar w:fldCharType="end"/>
                          </w:r>
                          <w:r w:rsidRPr="00647259">
                            <w:rPr>
                              <w:rFonts w:ascii="Dubai" w:hAnsi="Dubai" w:cs="Dubai"/>
                              <w:noProof/>
                              <w:sz w:val="20"/>
                              <w:szCs w:val="20"/>
                              <w:lang w:val="en-GB"/>
                            </w:rPr>
                            <w:t>/4</w:t>
                          </w:r>
                          <w:r w:rsidRPr="00647259">
                            <w:rPr>
                              <w:rFonts w:ascii="Dubai" w:hAnsi="Dubai" w:cs="Dubai"/>
                              <w:sz w:val="20"/>
                              <w:szCs w:val="20"/>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F382F" id="_x0000_t202" coordsize="21600,21600" o:spt="202" path="m,l,21600r21600,l21600,xe">
              <v:stroke joinstyle="miter"/>
              <v:path gradientshapeok="t" o:connecttype="rect"/>
            </v:shapetype>
            <v:shape id="Text Box 2" o:spid="_x0000_s1027" type="#_x0000_t202" style="position:absolute;margin-left:18.8pt;margin-top:-19.85pt;width:70pt;height:2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" filled="f" stroked="f" strokeweight=".5pt">
              <v:textbox>
                <w:txbxContent>
                  <w:p w14:paraId="3EA2E093" w14:textId="694F4EAA" w:rsidR="006574ED" w:rsidRPr="00647259" w:rsidRDefault="006574ED" w:rsidP="006574ED">
                    <w:pPr>
                      <w:rPr>
                        <w:rFonts w:ascii="Dubai" w:hAnsi="Dubai" w:cs="Dubai"/>
                        <w:sz w:val="20"/>
                        <w:szCs w:val="20"/>
                        <w:lang w:val="en-GB"/>
                      </w:rPr>
                    </w:pPr>
                    <w:r w:rsidRPr="00647259">
                      <w:rPr>
                        <w:rFonts w:ascii="Dubai" w:hAnsi="Dubai" w:cs="Dubai"/>
                        <w:sz w:val="20"/>
                        <w:szCs w:val="20"/>
                        <w:lang w:val="en-GB"/>
                      </w:rPr>
                      <w:t xml:space="preserve">Page No. </w:t>
                    </w:r>
                    <w:r w:rsidRPr="00647259">
                      <w:rPr>
                        <w:rFonts w:ascii="Dubai" w:hAnsi="Dubai" w:cs="Dubai"/>
                        <w:sz w:val="20"/>
                        <w:szCs w:val="20"/>
                        <w:lang w:val="en-GB"/>
                      </w:rPr>
                      <w:fldChar w:fldCharType="begin"/>
                    </w:r>
                    <w:r w:rsidRPr="00647259">
                      <w:rPr>
                        <w:rFonts w:ascii="Dubai" w:hAnsi="Dubai" w:cs="Dubai"/>
                        <w:sz w:val="20"/>
                        <w:szCs w:val="20"/>
                        <w:lang w:val="en-GB"/>
                      </w:rPr>
                      <w:instrText xml:space="preserve"> PAGE   \* MERGEFORMAT </w:instrText>
                    </w:r>
                    <w:r w:rsidRPr="00647259">
                      <w:rPr>
                        <w:rFonts w:ascii="Dubai" w:hAnsi="Dubai" w:cs="Dubai"/>
                        <w:sz w:val="20"/>
                        <w:szCs w:val="20"/>
                        <w:lang w:val="en-GB"/>
                      </w:rPr>
                      <w:fldChar w:fldCharType="separate"/>
                    </w:r>
                    <w:r w:rsidR="001931BA">
                      <w:rPr>
                        <w:rFonts w:ascii="Dubai" w:hAnsi="Dubai" w:cs="Dubai"/>
                        <w:noProof/>
                        <w:sz w:val="20"/>
                        <w:szCs w:val="20"/>
                        <w:lang w:val="en-GB"/>
                      </w:rPr>
                      <w:t>1</w:t>
                    </w:r>
                    <w:r w:rsidRPr="00647259">
                      <w:rPr>
                        <w:rFonts w:ascii="Dubai" w:hAnsi="Dubai" w:cs="Dubai"/>
                        <w:noProof/>
                        <w:sz w:val="20"/>
                        <w:szCs w:val="20"/>
                        <w:lang w:val="en-GB"/>
                      </w:rPr>
                      <w:fldChar w:fldCharType="end"/>
                    </w:r>
                    <w:r w:rsidRPr="00647259">
                      <w:rPr>
                        <w:rFonts w:ascii="Dubai" w:hAnsi="Dubai" w:cs="Dubai"/>
                        <w:noProof/>
                        <w:sz w:val="20"/>
                        <w:szCs w:val="20"/>
                        <w:lang w:val="en-GB"/>
                      </w:rPr>
                      <w:t>/4</w:t>
                    </w:r>
                    <w:r w:rsidRPr="00647259">
                      <w:rPr>
                        <w:rFonts w:ascii="Dubai" w:hAnsi="Dubai" w:cs="Dubai"/>
                        <w:sz w:val="20"/>
                        <w:szCs w:val="20"/>
                        <w:lang w:val="en-GB"/>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2BC7" w14:textId="77777777" w:rsidR="00212CB6" w:rsidRDefault="00212CB6" w:rsidP="005E2D28">
      <w:r>
        <w:separator/>
      </w:r>
    </w:p>
  </w:footnote>
  <w:footnote w:type="continuationSeparator" w:id="0">
    <w:p w14:paraId="11AB0286" w14:textId="77777777" w:rsidR="00212CB6" w:rsidRDefault="00212CB6" w:rsidP="005E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19E3" w14:textId="5CF70341" w:rsidR="00A21DFB" w:rsidRDefault="00B6109C">
    <w:pPr>
      <w:pStyle w:val="Header"/>
    </w:pPr>
    <w:r>
      <w:rPr>
        <w:noProof/>
      </w:rPr>
      <mc:AlternateContent>
        <mc:Choice Requires="wps">
          <w:drawing>
            <wp:anchor distT="0" distB="0" distL="114300" distR="114300" simplePos="0" relativeHeight="251661312" behindDoc="0" locked="0" layoutInCell="1" allowOverlap="1" wp14:anchorId="3F04D960" wp14:editId="54E3CA2A">
              <wp:simplePos x="0" y="0"/>
              <wp:positionH relativeFrom="margin">
                <wp:posOffset>2166620</wp:posOffset>
              </wp:positionH>
              <wp:positionV relativeFrom="paragraph">
                <wp:posOffset>128404</wp:posOffset>
              </wp:positionV>
              <wp:extent cx="2507866" cy="343949"/>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507866" cy="343949"/>
                      </a:xfrm>
                      <a:prstGeom prst="rect">
                        <a:avLst/>
                      </a:prstGeom>
                      <a:noFill/>
                      <a:ln w="6350">
                        <a:noFill/>
                      </a:ln>
                    </wps:spPr>
                    <wps:txbx>
                      <w:txbxContent>
                        <w:p w14:paraId="603FB0CD" w14:textId="77777777" w:rsidR="00B6109C" w:rsidRPr="00B6109C" w:rsidRDefault="00B6109C" w:rsidP="00B6109C">
                          <w:pPr>
                            <w:jc w:val="center"/>
                            <w:rPr>
                              <w:rFonts w:ascii="Dubai" w:hAnsi="Dubai" w:cs="Dubai"/>
                              <w:b/>
                              <w:bCs/>
                              <w:sz w:val="24"/>
                              <w:szCs w:val="24"/>
                            </w:rPr>
                          </w:pPr>
                          <w:r w:rsidRPr="00B6109C">
                            <w:rPr>
                              <w:rFonts w:ascii="Dubai" w:hAnsi="Dubai" w:cs="Dubai"/>
                              <w:b/>
                              <w:bCs/>
                              <w:sz w:val="24"/>
                              <w:szCs w:val="24"/>
                            </w:rPr>
                            <w:t>NON-DISCLOSURE AGREEMENT</w:t>
                          </w:r>
                        </w:p>
                        <w:p w14:paraId="04E2C799" w14:textId="77777777" w:rsidR="00B6109C" w:rsidRDefault="00B610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04D960" id="_x0000_t202" coordsize="21600,21600" o:spt="202" path="m,l,21600r21600,l21600,xe">
              <v:stroke joinstyle="miter"/>
              <v:path gradientshapeok="t" o:connecttype="rect"/>
            </v:shapetype>
            <v:shape id="Text Box 112" o:spid="_x0000_s1026" type="#_x0000_t202" style="position:absolute;margin-left:170.6pt;margin-top:10.1pt;width:197.45pt;height:27.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" filled="f" stroked="f" strokeweight=".5pt">
              <v:textbox>
                <w:txbxContent>
                  <w:p w14:paraId="603FB0CD" w14:textId="77777777" w:rsidR="00B6109C" w:rsidRPr="00B6109C" w:rsidRDefault="00B6109C" w:rsidP="00B6109C">
                    <w:pPr>
                      <w:jc w:val="center"/>
                      <w:rPr>
                        <w:rFonts w:ascii="Dubai" w:hAnsi="Dubai" w:cs="Dubai"/>
                        <w:b/>
                        <w:bCs/>
                        <w:sz w:val="24"/>
                        <w:szCs w:val="24"/>
                      </w:rPr>
                    </w:pPr>
                    <w:r w:rsidRPr="00B6109C">
                      <w:rPr>
                        <w:rFonts w:ascii="Dubai" w:hAnsi="Dubai" w:cs="Dubai"/>
                        <w:b/>
                        <w:bCs/>
                        <w:sz w:val="24"/>
                        <w:szCs w:val="24"/>
                      </w:rPr>
                      <w:t>NON-DISCLOSURE AGREEMENT</w:t>
                    </w:r>
                  </w:p>
                  <w:p w14:paraId="04E2C799" w14:textId="77777777" w:rsidR="00B6109C" w:rsidRDefault="00B6109C"/>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E6987"/>
    <w:multiLevelType w:val="hybridMultilevel"/>
    <w:tmpl w:val="A33CE178"/>
    <w:lvl w:ilvl="0" w:tplc="0409000F">
      <w:start w:val="1"/>
      <w:numFmt w:val="decimal"/>
      <w:lvlText w:val="%1."/>
      <w:lvlJc w:val="left"/>
      <w:pPr>
        <w:tabs>
          <w:tab w:val="num" w:pos="1080"/>
        </w:tabs>
        <w:ind w:left="1080" w:hanging="360"/>
      </w:pPr>
    </w:lvl>
    <w:lvl w:ilvl="1" w:tplc="4E7668EC">
      <w:start w:val="1"/>
      <w:numFmt w:val="upp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6D20DE"/>
    <w:multiLevelType w:val="hybridMultilevel"/>
    <w:tmpl w:val="F030073E"/>
    <w:lvl w:ilvl="0" w:tplc="35FECACE">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B2592"/>
    <w:multiLevelType w:val="hybridMultilevel"/>
    <w:tmpl w:val="B848437A"/>
    <w:lvl w:ilvl="0" w:tplc="FEF6B0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B0275"/>
    <w:multiLevelType w:val="hybridMultilevel"/>
    <w:tmpl w:val="4F807A34"/>
    <w:lvl w:ilvl="0" w:tplc="AC329F0E">
      <w:start w:val="1"/>
      <w:numFmt w:val="upp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CD3315"/>
    <w:multiLevelType w:val="hybridMultilevel"/>
    <w:tmpl w:val="CCC4F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38"/>
    <w:rsid w:val="00025EC3"/>
    <w:rsid w:val="000A5109"/>
    <w:rsid w:val="000B1711"/>
    <w:rsid w:val="00126A62"/>
    <w:rsid w:val="00185E75"/>
    <w:rsid w:val="001931BA"/>
    <w:rsid w:val="001E43F3"/>
    <w:rsid w:val="001F2098"/>
    <w:rsid w:val="001F2F46"/>
    <w:rsid w:val="00202C1C"/>
    <w:rsid w:val="00212CB6"/>
    <w:rsid w:val="00217C5E"/>
    <w:rsid w:val="00275A21"/>
    <w:rsid w:val="002A1E0F"/>
    <w:rsid w:val="003073CD"/>
    <w:rsid w:val="003A5B1E"/>
    <w:rsid w:val="003B45A7"/>
    <w:rsid w:val="003E163A"/>
    <w:rsid w:val="003F7B69"/>
    <w:rsid w:val="004355A1"/>
    <w:rsid w:val="00485CF2"/>
    <w:rsid w:val="004D1480"/>
    <w:rsid w:val="00505C1A"/>
    <w:rsid w:val="0051122E"/>
    <w:rsid w:val="00520BDA"/>
    <w:rsid w:val="0053172D"/>
    <w:rsid w:val="005538AA"/>
    <w:rsid w:val="0057358F"/>
    <w:rsid w:val="005C36B8"/>
    <w:rsid w:val="005C5FF7"/>
    <w:rsid w:val="005E2D28"/>
    <w:rsid w:val="00647259"/>
    <w:rsid w:val="006574ED"/>
    <w:rsid w:val="00676EAB"/>
    <w:rsid w:val="00681296"/>
    <w:rsid w:val="00681F86"/>
    <w:rsid w:val="006B474B"/>
    <w:rsid w:val="006F1F7B"/>
    <w:rsid w:val="00723C18"/>
    <w:rsid w:val="00736664"/>
    <w:rsid w:val="00790B8C"/>
    <w:rsid w:val="007B3838"/>
    <w:rsid w:val="007B4C45"/>
    <w:rsid w:val="007F53BC"/>
    <w:rsid w:val="007F6AD1"/>
    <w:rsid w:val="00857724"/>
    <w:rsid w:val="00881F69"/>
    <w:rsid w:val="00886BF9"/>
    <w:rsid w:val="008909C9"/>
    <w:rsid w:val="008A7B6A"/>
    <w:rsid w:val="008F3DEF"/>
    <w:rsid w:val="00930181"/>
    <w:rsid w:val="0094068F"/>
    <w:rsid w:val="00966209"/>
    <w:rsid w:val="00971E4D"/>
    <w:rsid w:val="009A61D7"/>
    <w:rsid w:val="009C7A44"/>
    <w:rsid w:val="009E5555"/>
    <w:rsid w:val="009F78C2"/>
    <w:rsid w:val="00A17849"/>
    <w:rsid w:val="00A41338"/>
    <w:rsid w:val="00A527CF"/>
    <w:rsid w:val="00A624E1"/>
    <w:rsid w:val="00AA41D5"/>
    <w:rsid w:val="00AE636D"/>
    <w:rsid w:val="00B05BBA"/>
    <w:rsid w:val="00B30B35"/>
    <w:rsid w:val="00B54B5C"/>
    <w:rsid w:val="00B6109C"/>
    <w:rsid w:val="00B63DD4"/>
    <w:rsid w:val="00CB171A"/>
    <w:rsid w:val="00CC4EB3"/>
    <w:rsid w:val="00D0019B"/>
    <w:rsid w:val="00D34C28"/>
    <w:rsid w:val="00D550F1"/>
    <w:rsid w:val="00D653FF"/>
    <w:rsid w:val="00DA7AA8"/>
    <w:rsid w:val="00DE1609"/>
    <w:rsid w:val="00E00E16"/>
    <w:rsid w:val="00E03EAD"/>
    <w:rsid w:val="00E066F0"/>
    <w:rsid w:val="00E110A2"/>
    <w:rsid w:val="00E1390F"/>
    <w:rsid w:val="00E52AFC"/>
    <w:rsid w:val="00E82181"/>
    <w:rsid w:val="00E9762D"/>
    <w:rsid w:val="00EB1E9D"/>
    <w:rsid w:val="00EC6277"/>
    <w:rsid w:val="00EE6AC6"/>
    <w:rsid w:val="00EF4BD8"/>
    <w:rsid w:val="00EF4F18"/>
    <w:rsid w:val="00F40CC4"/>
    <w:rsid w:val="00F41C26"/>
    <w:rsid w:val="00F471F8"/>
    <w:rsid w:val="00F91D82"/>
    <w:rsid w:val="00F9466D"/>
    <w:rsid w:val="00FD64D5"/>
    <w:rsid w:val="00FE0AEA"/>
    <w:rsid w:val="00FE198A"/>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EFF75"/>
  <w15:docId w15:val="{FEEBDFB3-20CF-D24B-97EF-9AC8331F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3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38"/>
    <w:pPr>
      <w:tabs>
        <w:tab w:val="center" w:pos="4680"/>
        <w:tab w:val="right" w:pos="9360"/>
      </w:tabs>
    </w:pPr>
  </w:style>
  <w:style w:type="character" w:customStyle="1" w:styleId="HeaderChar">
    <w:name w:val="Header Char"/>
    <w:basedOn w:val="DefaultParagraphFont"/>
    <w:link w:val="Header"/>
    <w:uiPriority w:val="99"/>
    <w:rsid w:val="00A41338"/>
  </w:style>
  <w:style w:type="paragraph" w:styleId="Footer">
    <w:name w:val="footer"/>
    <w:basedOn w:val="Normal"/>
    <w:link w:val="FooterChar"/>
    <w:uiPriority w:val="99"/>
    <w:unhideWhenUsed/>
    <w:rsid w:val="005E2D28"/>
    <w:pPr>
      <w:tabs>
        <w:tab w:val="center" w:pos="4680"/>
        <w:tab w:val="right" w:pos="9360"/>
      </w:tabs>
    </w:pPr>
  </w:style>
  <w:style w:type="character" w:customStyle="1" w:styleId="FooterChar">
    <w:name w:val="Footer Char"/>
    <w:basedOn w:val="DefaultParagraphFont"/>
    <w:link w:val="Footer"/>
    <w:uiPriority w:val="99"/>
    <w:rsid w:val="005E2D28"/>
  </w:style>
  <w:style w:type="paragraph" w:styleId="BalloonText">
    <w:name w:val="Balloon Text"/>
    <w:basedOn w:val="Normal"/>
    <w:link w:val="BalloonTextChar"/>
    <w:uiPriority w:val="99"/>
    <w:semiHidden/>
    <w:unhideWhenUsed/>
    <w:rsid w:val="005E2D28"/>
    <w:rPr>
      <w:rFonts w:ascii="Tahoma" w:hAnsi="Tahoma" w:cs="Tahoma"/>
      <w:sz w:val="16"/>
      <w:szCs w:val="16"/>
    </w:rPr>
  </w:style>
  <w:style w:type="character" w:customStyle="1" w:styleId="BalloonTextChar">
    <w:name w:val="Balloon Text Char"/>
    <w:basedOn w:val="DefaultParagraphFont"/>
    <w:link w:val="BalloonText"/>
    <w:uiPriority w:val="99"/>
    <w:semiHidden/>
    <w:rsid w:val="005E2D28"/>
    <w:rPr>
      <w:rFonts w:ascii="Tahoma" w:hAnsi="Tahoma" w:cs="Tahoma"/>
      <w:sz w:val="16"/>
      <w:szCs w:val="16"/>
    </w:rPr>
  </w:style>
  <w:style w:type="paragraph" w:styleId="ListParagraph">
    <w:name w:val="List Paragraph"/>
    <w:basedOn w:val="Normal"/>
    <w:uiPriority w:val="34"/>
    <w:qFormat/>
    <w:rsid w:val="00EF4BD8"/>
    <w:pPr>
      <w:ind w:left="720"/>
      <w:contextualSpacing/>
    </w:pPr>
  </w:style>
  <w:style w:type="paragraph" w:customStyle="1" w:styleId="Default">
    <w:name w:val="Default"/>
    <w:rsid w:val="00B63DD4"/>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B6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1F69"/>
    <w:pPr>
      <w:jc w:val="lowKashida"/>
    </w:pPr>
    <w:rPr>
      <w:rFonts w:ascii="Arial" w:eastAsia="Times New Roman" w:hAnsi="Arial" w:cs="Traditional Arabic"/>
      <w:noProof/>
      <w:sz w:val="24"/>
      <w:szCs w:val="28"/>
    </w:rPr>
  </w:style>
  <w:style w:type="character" w:customStyle="1" w:styleId="BodyTextChar">
    <w:name w:val="Body Text Char"/>
    <w:basedOn w:val="DefaultParagraphFont"/>
    <w:link w:val="BodyText"/>
    <w:rsid w:val="00881F69"/>
    <w:rPr>
      <w:rFonts w:ascii="Arial" w:eastAsia="Times New Roman" w:hAnsi="Arial" w:cs="Traditional Arabic"/>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9402-B7DC-2649-B18B-82D22A3D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5516</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Nadeau</dc:creator>
  <cp:keywords/>
  <dc:description/>
  <cp:lastModifiedBy>Trevor Nadeau</cp:lastModifiedBy>
  <cp:revision>2</cp:revision>
  <dcterms:created xsi:type="dcterms:W3CDTF">2020-08-17T12:52:00Z</dcterms:created>
  <dcterms:modified xsi:type="dcterms:W3CDTF">2020-08-17T12:52:00Z</dcterms:modified>
  <cp:category/>
</cp:coreProperties>
</file>